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317" w:rsidRDefault="00D34317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D34317" w:rsidRDefault="00D34317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3431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4317" w:rsidRDefault="00D34317">
            <w:pPr>
              <w:pStyle w:val="ConsPlusNormal"/>
              <w:jc w:val="right"/>
            </w:pPr>
            <w:r>
              <w:rPr>
                <w:color w:val="392C69"/>
              </w:rPr>
              <w:t xml:space="preserve">КонсультантПлюс | Готовое решение | </w:t>
            </w:r>
            <w:r>
              <w:rPr>
                <w:b/>
                <w:color w:val="392C69"/>
              </w:rPr>
              <w:t>Актуально на 09.09.2026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</w:tr>
    </w:tbl>
    <w:p w:rsidR="00D34317" w:rsidRDefault="00D343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8575"/>
        <w:gridCol w:w="180"/>
      </w:tblGrid>
      <w:tr w:rsidR="00D3431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D34317" w:rsidRDefault="00D34317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D34317" w:rsidRDefault="00D34317">
            <w:pPr>
              <w:pStyle w:val="ConsPlusNormal"/>
              <w:jc w:val="both"/>
            </w:pPr>
            <w:r>
              <w:t xml:space="preserve">См. также: </w:t>
            </w:r>
            <w:hyperlink r:id="rId7">
              <w:r>
                <w:rPr>
                  <w:color w:val="0000FF"/>
                </w:rPr>
                <w:t>Подборка форм: Оформление мероприятий по охране труда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</w:tr>
    </w:tbl>
    <w:p w:rsidR="00D34317" w:rsidRDefault="00D34317">
      <w:pPr>
        <w:pStyle w:val="ConsPlusNormal"/>
        <w:spacing w:before="480"/>
      </w:pPr>
      <w:r>
        <w:rPr>
          <w:b/>
          <w:sz w:val="38"/>
        </w:rPr>
        <w:t>Образец приказа об утверждении программы вводного инструктажа по охране труда</w:t>
      </w:r>
    </w:p>
    <w:p w:rsidR="00D34317" w:rsidRDefault="00D34317">
      <w:pPr>
        <w:pStyle w:val="ConsPlusNormal"/>
        <w:spacing w:before="220"/>
        <w:jc w:val="both"/>
      </w:pPr>
      <w:r>
        <w:t xml:space="preserve">Применимые нормы: </w:t>
      </w:r>
      <w:hyperlink r:id="rId8">
        <w:r>
          <w:rPr>
            <w:color w:val="0000FF"/>
          </w:rPr>
          <w:t>ч. 3 ст. 214</w:t>
        </w:r>
      </w:hyperlink>
      <w:r>
        <w:t xml:space="preserve"> ТК РФ, </w:t>
      </w:r>
      <w:hyperlink r:id="rId9">
        <w:r>
          <w:rPr>
            <w:color w:val="0000FF"/>
          </w:rPr>
          <w:t>п. 11</w:t>
        </w:r>
      </w:hyperlink>
      <w:r>
        <w:t xml:space="preserve"> Правил обучения по охране труда и проверки знания требований охраны труда</w:t>
      </w:r>
    </w:p>
    <w:p w:rsidR="00D34317" w:rsidRDefault="00D34317">
      <w:pPr>
        <w:pStyle w:val="ConsPlusNormal"/>
        <w:spacing w:before="220"/>
        <w:jc w:val="both"/>
      </w:pPr>
      <w:r>
        <w:t>Программу вводного инструктажа по охране труда разрабатывает и утверждает работодатель.</w:t>
      </w:r>
    </w:p>
    <w:p w:rsidR="00D34317" w:rsidRDefault="00D34317">
      <w:pPr>
        <w:pStyle w:val="ConsPlusNormal"/>
        <w:spacing w:before="220"/>
        <w:jc w:val="both"/>
      </w:pPr>
      <w:r>
        <w:t xml:space="preserve">За основу программы берется примерный перечень </w:t>
      </w:r>
      <w:hyperlink r:id="rId10">
        <w:r>
          <w:rPr>
            <w:color w:val="0000FF"/>
          </w:rPr>
          <w:t>тем</w:t>
        </w:r>
      </w:hyperlink>
      <w:r>
        <w:t xml:space="preserve"> с учетом специфики деятельности работодателя.</w:t>
      </w:r>
    </w:p>
    <w:p w:rsidR="00D34317" w:rsidRDefault="00D34317">
      <w:pPr>
        <w:pStyle w:val="ConsPlusNormal"/>
        <w:spacing w:before="220"/>
        <w:jc w:val="both"/>
      </w:pPr>
      <w:r>
        <w:t>Программа может быть утверждена, например, приказом.</w:t>
      </w:r>
    </w:p>
    <w:p w:rsidR="00D34317" w:rsidRDefault="00D34317">
      <w:pPr>
        <w:pStyle w:val="ConsPlusNormal"/>
        <w:spacing w:before="220"/>
        <w:jc w:val="both"/>
      </w:pPr>
      <w:r>
        <w:t>При этом учитывается мнение профсоюзного или другого уполномоченного работниками органа (при наличии).</w:t>
      </w:r>
    </w:p>
    <w:p w:rsidR="00D34317" w:rsidRDefault="00D34317">
      <w:pPr>
        <w:pStyle w:val="ConsPlusNormal"/>
        <w:spacing w:before="220"/>
        <w:jc w:val="both"/>
      </w:pPr>
      <w:r>
        <w:t xml:space="preserve">Такие выводы следуют из </w:t>
      </w:r>
      <w:hyperlink r:id="rId11">
        <w:r>
          <w:rPr>
            <w:color w:val="0000FF"/>
          </w:rPr>
          <w:t>п. 11</w:t>
        </w:r>
      </w:hyperlink>
      <w:r>
        <w:t xml:space="preserve"> Правил обучения по охране труда и проверки знания требований охраны труда.</w:t>
      </w:r>
    </w:p>
    <w:p w:rsidR="00D34317" w:rsidRDefault="00D343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555"/>
        <w:gridCol w:w="8440"/>
        <w:gridCol w:w="180"/>
      </w:tblGrid>
      <w:tr w:rsidR="00D3431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D34317" w:rsidRDefault="00D34317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D34317" w:rsidRDefault="00D34317">
            <w:pPr>
              <w:pStyle w:val="ConsPlusNormal"/>
              <w:jc w:val="both"/>
            </w:pPr>
            <w:r>
              <w:t>См. Образец приказа в MS Word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</w:tr>
    </w:tbl>
    <w:p w:rsidR="00D34317" w:rsidRDefault="00D343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80"/>
        <w:gridCol w:w="8935"/>
        <w:gridCol w:w="180"/>
      </w:tblGrid>
      <w:tr w:rsidR="00D3431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D34317" w:rsidRDefault="00D34317">
            <w:pPr>
              <w:pStyle w:val="ConsPlusNormal"/>
              <w:jc w:val="center"/>
            </w:pPr>
            <w:r>
              <w:rPr>
                <w:b/>
              </w:rPr>
              <w:t>Общество с ограниченной ответственностью "Прогресс"</w:t>
            </w:r>
          </w:p>
          <w:p w:rsidR="00D34317" w:rsidRDefault="00D34317">
            <w:pPr>
              <w:pStyle w:val="ConsPlusNormal"/>
              <w:jc w:val="center"/>
            </w:pPr>
            <w:r>
              <w:rPr>
                <w:b/>
              </w:rPr>
              <w:t>(ООО "Прогресс")</w:t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center"/>
            </w:pPr>
            <w:r>
              <w:t>ПРИКАЗ</w:t>
            </w:r>
          </w:p>
          <w:p w:rsidR="00D34317" w:rsidRDefault="00D34317">
            <w:pPr>
              <w:pStyle w:val="ConsPlusNormal"/>
              <w:jc w:val="both"/>
            </w:pPr>
          </w:p>
          <w:tbl>
            <w:tblPr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83"/>
              <w:gridCol w:w="4452"/>
            </w:tblGrid>
            <w:tr w:rsidR="00D34317"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4317" w:rsidRDefault="00D34317">
                  <w:pPr>
                    <w:pStyle w:val="ConsPlusNormal"/>
                  </w:pPr>
                  <w:r>
                    <w:t>03.07.2026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4317" w:rsidRDefault="00D34317">
                  <w:pPr>
                    <w:pStyle w:val="ConsPlusNormal"/>
                    <w:jc w:val="right"/>
                  </w:pPr>
                  <w:r>
                    <w:t>N 13</w:t>
                  </w:r>
                </w:p>
              </w:tc>
            </w:tr>
          </w:tbl>
          <w:p w:rsidR="00D34317" w:rsidRDefault="00D34317">
            <w:pPr>
              <w:pStyle w:val="ConsPlusNormal"/>
              <w:jc w:val="center"/>
            </w:pPr>
            <w:r>
              <w:t>г. Энск</w:t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  <w:r>
              <w:t>Об утверждении программы вводного инструктажа по охране труда</w:t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  <w:r>
              <w:t xml:space="preserve">В целях реализации требований охраны труда, установленных Трудовым </w:t>
            </w:r>
            <w:hyperlink r:id="rId13">
              <w:r>
                <w:rPr>
                  <w:color w:val="0000FF"/>
                </w:rPr>
                <w:t>кодексом</w:t>
              </w:r>
            </w:hyperlink>
            <w:r>
              <w:t xml:space="preserve"> РФ, в соответствии с </w:t>
            </w:r>
            <w:hyperlink r:id="rId14">
              <w:r>
                <w:rPr>
                  <w:color w:val="0000FF"/>
                </w:rPr>
                <w:t>п. 11</w:t>
              </w:r>
            </w:hyperlink>
            <w:r>
              <w:t xml:space="preserve"> Правил обучения по охране труда и проверки знания требований охраны труда, утвержденных Постановлением Правительства РФ от 24.12.2021 N 2464,</w:t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  <w:r>
              <w:t>ПРИКАЗЫВАЮ:</w:t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Утвердить программу вводного инструктажа по охране труда (</w:t>
            </w:r>
            <w:hyperlink w:anchor="P43">
              <w:r>
                <w:rPr>
                  <w:color w:val="0000FF"/>
                </w:rPr>
                <w:t>приложение</w:t>
              </w:r>
            </w:hyperlink>
            <w:r>
              <w:t xml:space="preserve"> к настоящему приказу).</w:t>
            </w:r>
          </w:p>
          <w:p w:rsidR="00D34317" w:rsidRDefault="00D34317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 xml:space="preserve">Руководителю службы охраны труда Петрову А.С., ответственному за проведение вводного инструктажа по охране труда, при проведении вводного инструктажа по охране </w:t>
            </w:r>
            <w:r>
              <w:lastRenderedPageBreak/>
              <w:t>труда руководствоваться настоящим приказом.</w:t>
            </w:r>
          </w:p>
          <w:p w:rsidR="00D34317" w:rsidRDefault="00D34317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Контроль за исполнением приказа оставляю за собой.</w:t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  <w:r>
              <w:t xml:space="preserve">Директор </w:t>
            </w:r>
            <w:r>
              <w:rPr>
                <w:i/>
              </w:rPr>
              <w:t>Баранов</w:t>
            </w:r>
            <w:r>
              <w:t xml:space="preserve"> С.П. Баранов</w:t>
            </w:r>
            <w:r>
              <w:br/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  <w:r>
              <w:t>С приказом ознакомлен:</w:t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  <w:r>
              <w:t xml:space="preserve">руководитель службы охраны труда </w:t>
            </w:r>
            <w:r>
              <w:rPr>
                <w:i/>
              </w:rPr>
              <w:t>Петров</w:t>
            </w:r>
            <w:r>
              <w:t xml:space="preserve"> А.С. Петров</w:t>
            </w:r>
            <w:r>
              <w:br/>
            </w:r>
          </w:p>
          <w:p w:rsidR="00D34317" w:rsidRDefault="00D34317">
            <w:pPr>
              <w:pStyle w:val="ConsPlusNormal"/>
              <w:jc w:val="center"/>
            </w:pPr>
            <w:r>
              <w:rPr>
                <w:i/>
              </w:rPr>
              <w:t>03.07.2026</w:t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right"/>
            </w:pPr>
            <w:r>
              <w:t>Приложение</w:t>
            </w:r>
          </w:p>
          <w:p w:rsidR="00D34317" w:rsidRDefault="00D34317">
            <w:pPr>
              <w:pStyle w:val="ConsPlusNormal"/>
              <w:jc w:val="right"/>
            </w:pPr>
            <w:r>
              <w:t>к приказу от 03.07.2026 N 13</w:t>
            </w:r>
          </w:p>
          <w:p w:rsidR="00D34317" w:rsidRDefault="00D34317">
            <w:pPr>
              <w:pStyle w:val="ConsPlusNormal"/>
              <w:jc w:val="both"/>
            </w:pPr>
          </w:p>
          <w:p w:rsidR="00D34317" w:rsidRDefault="00D34317">
            <w:pPr>
              <w:pStyle w:val="ConsPlusNormal"/>
              <w:jc w:val="center"/>
            </w:pPr>
            <w:bookmarkStart w:id="0" w:name="P43"/>
            <w:bookmarkEnd w:id="0"/>
            <w:r>
              <w:t>ПРОГРАММА ВВОДНОГО ИНСТРУКТАЖА</w:t>
            </w:r>
          </w:p>
          <w:p w:rsidR="00D34317" w:rsidRDefault="00D34317">
            <w:pPr>
              <w:pStyle w:val="ConsPlusNormal"/>
              <w:jc w:val="center"/>
            </w:pPr>
            <w:r>
              <w:t>ПО ОХРАНЕ ТРУДА</w:t>
            </w:r>
          </w:p>
          <w:p w:rsidR="00D34317" w:rsidRDefault="00D34317">
            <w:pPr>
              <w:pStyle w:val="ConsPlusNormal"/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99"/>
              <w:gridCol w:w="6286"/>
              <w:gridCol w:w="2040"/>
            </w:tblGrid>
            <w:tr w:rsidR="00D34317">
              <w:tc>
                <w:tcPr>
                  <w:tcW w:w="62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N п/п</w:t>
                  </w:r>
                </w:p>
              </w:tc>
              <w:tc>
                <w:tcPr>
                  <w:tcW w:w="6973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Тема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Продолжительность (в минутах)</w:t>
                  </w:r>
                </w:p>
              </w:tc>
            </w:tr>
            <w:tr w:rsidR="00D34317">
              <w:tc>
                <w:tcPr>
                  <w:tcW w:w="62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1</w:t>
                  </w:r>
                </w:p>
              </w:tc>
              <w:tc>
                <w:tcPr>
                  <w:tcW w:w="6973" w:type="dxa"/>
                </w:tcPr>
                <w:p w:rsidR="00D34317" w:rsidRDefault="00D34317">
                  <w:pPr>
                    <w:pStyle w:val="ConsPlusNormal"/>
                  </w:pPr>
                  <w:r>
                    <w:t>Вводная часть: сведения об организации, ее политика и цели в области охраны труда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10</w:t>
                  </w:r>
                </w:p>
              </w:tc>
            </w:tr>
            <w:tr w:rsidR="00D34317">
              <w:tc>
                <w:tcPr>
                  <w:tcW w:w="62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2</w:t>
                  </w:r>
                </w:p>
              </w:tc>
              <w:tc>
                <w:tcPr>
                  <w:tcW w:w="6973" w:type="dxa"/>
                </w:tcPr>
                <w:p w:rsidR="00D34317" w:rsidRDefault="00D34317">
                  <w:pPr>
                    <w:pStyle w:val="ConsPlusNormal"/>
                  </w:pPr>
                  <w:r>
                    <w:t>Правила поведения в организации, включая производственные и иные помещения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10</w:t>
                  </w:r>
                </w:p>
              </w:tc>
            </w:tr>
            <w:tr w:rsidR="00D34317">
              <w:tc>
                <w:tcPr>
                  <w:tcW w:w="62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3</w:t>
                  </w:r>
                </w:p>
              </w:tc>
              <w:tc>
                <w:tcPr>
                  <w:tcW w:w="6973" w:type="dxa"/>
                </w:tcPr>
                <w:p w:rsidR="00D34317" w:rsidRDefault="00D34317">
                  <w:pPr>
                    <w:pStyle w:val="ConsPlusNormal"/>
                  </w:pPr>
                  <w:r>
                    <w:t>Расположение основных служб, вспомогательных помещений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5</w:t>
                  </w:r>
                </w:p>
              </w:tc>
            </w:tr>
            <w:tr w:rsidR="00D34317">
              <w:tc>
                <w:tcPr>
                  <w:tcW w:w="62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4</w:t>
                  </w:r>
                </w:p>
              </w:tc>
              <w:tc>
                <w:tcPr>
                  <w:tcW w:w="6973" w:type="dxa"/>
                </w:tcPr>
                <w:p w:rsidR="00D34317" w:rsidRDefault="00D34317">
                  <w:pPr>
                    <w:pStyle w:val="ConsPlusNormal"/>
                  </w:pPr>
                  <w:r>
                    <w:t>Средства обеспечения производственной санитарии и личной гигиены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10</w:t>
                  </w:r>
                </w:p>
              </w:tc>
            </w:tr>
            <w:tr w:rsidR="00D34317">
              <w:tc>
                <w:tcPr>
                  <w:tcW w:w="62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5</w:t>
                  </w:r>
                </w:p>
              </w:tc>
              <w:tc>
                <w:tcPr>
                  <w:tcW w:w="6973" w:type="dxa"/>
                </w:tcPr>
                <w:p w:rsidR="00D34317" w:rsidRDefault="00D34317">
                  <w:pPr>
                    <w:pStyle w:val="ConsPlusNormal"/>
                  </w:pPr>
                  <w:r>
                    <w:t>Потенциальные источники опасности на территории организации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15</w:t>
                  </w:r>
                </w:p>
              </w:tc>
            </w:tr>
            <w:tr w:rsidR="00D34317">
              <w:tc>
                <w:tcPr>
                  <w:tcW w:w="62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6</w:t>
                  </w:r>
                </w:p>
              </w:tc>
              <w:tc>
                <w:tcPr>
                  <w:tcW w:w="6973" w:type="dxa"/>
                </w:tcPr>
                <w:p w:rsidR="00D34317" w:rsidRDefault="00D34317">
                  <w:pPr>
                    <w:pStyle w:val="ConsPlusNormal"/>
                  </w:pPr>
                  <w:r>
                    <w:t>Система оповещения при возникновении аварийных ситуаций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5</w:t>
                  </w:r>
                </w:p>
              </w:tc>
            </w:tr>
            <w:tr w:rsidR="00D34317">
              <w:tc>
                <w:tcPr>
                  <w:tcW w:w="62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7</w:t>
                  </w:r>
                </w:p>
              </w:tc>
              <w:tc>
                <w:tcPr>
                  <w:tcW w:w="6973" w:type="dxa"/>
                </w:tcPr>
                <w:p w:rsidR="00D34317" w:rsidRDefault="00D34317">
                  <w:pPr>
                    <w:pStyle w:val="ConsPlusNormal"/>
                  </w:pPr>
                  <w:r>
                    <w:t>Действия работников при возникновении аварийных ситуаций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15</w:t>
                  </w:r>
                </w:p>
              </w:tc>
            </w:tr>
            <w:tr w:rsidR="00D34317">
              <w:tc>
                <w:tcPr>
                  <w:tcW w:w="62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8</w:t>
                  </w:r>
                </w:p>
              </w:tc>
              <w:tc>
                <w:tcPr>
                  <w:tcW w:w="6973" w:type="dxa"/>
                </w:tcPr>
                <w:p w:rsidR="00D34317" w:rsidRDefault="00D34317">
                  <w:pPr>
                    <w:pStyle w:val="ConsPlusNormal"/>
                  </w:pPr>
                  <w:r>
                    <w:t>Первая помощь пострадавшим при несчастном случае на производстве, аварии, пожаре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10</w:t>
                  </w:r>
                </w:p>
              </w:tc>
            </w:tr>
            <w:tr w:rsidR="00D34317">
              <w:tc>
                <w:tcPr>
                  <w:tcW w:w="7597" w:type="dxa"/>
                  <w:gridSpan w:val="2"/>
                </w:tcPr>
                <w:p w:rsidR="00D34317" w:rsidRDefault="00D34317">
                  <w:pPr>
                    <w:pStyle w:val="ConsPlusNormal"/>
                    <w:jc w:val="right"/>
                  </w:pPr>
                  <w:r>
                    <w:t>Итого:</w:t>
                  </w:r>
                </w:p>
              </w:tc>
              <w:tc>
                <w:tcPr>
                  <w:tcW w:w="1474" w:type="dxa"/>
                </w:tcPr>
                <w:p w:rsidR="00D34317" w:rsidRDefault="00D34317">
                  <w:pPr>
                    <w:pStyle w:val="ConsPlusNormal"/>
                    <w:jc w:val="center"/>
                  </w:pPr>
                  <w:r>
                    <w:t>80</w:t>
                  </w:r>
                </w:p>
              </w:tc>
            </w:tr>
          </w:tbl>
          <w:p w:rsidR="00D34317" w:rsidRDefault="00D34317">
            <w:pPr>
              <w:pStyle w:val="ConsPlusNormal"/>
              <w:jc w:val="both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</w:tr>
    </w:tbl>
    <w:p w:rsidR="00D34317" w:rsidRDefault="00D34317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8575"/>
        <w:gridCol w:w="180"/>
      </w:tblGrid>
      <w:tr w:rsidR="00D3431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D34317" w:rsidRDefault="00D34317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D34317" w:rsidRDefault="00D34317">
            <w:pPr>
              <w:pStyle w:val="ConsPlusNormal"/>
              <w:jc w:val="both"/>
            </w:pPr>
            <w:r>
              <w:t xml:space="preserve">См. также: </w:t>
            </w:r>
            <w:hyperlink r:id="rId15">
              <w:r>
                <w:rPr>
                  <w:color w:val="0000FF"/>
                </w:rPr>
                <w:t>Как провести вводный инструктаж по охране труда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4317" w:rsidRDefault="00D34317">
            <w:pPr>
              <w:pStyle w:val="ConsPlusNormal"/>
            </w:pPr>
          </w:p>
        </w:tc>
      </w:tr>
    </w:tbl>
    <w:p w:rsidR="00D34317" w:rsidRDefault="00D34317">
      <w:pPr>
        <w:pStyle w:val="ConsPlusNormal"/>
        <w:jc w:val="both"/>
      </w:pPr>
    </w:p>
    <w:p w:rsidR="00D34317" w:rsidRDefault="00D34317">
      <w:pPr>
        <w:pStyle w:val="ConsPlusNormal"/>
        <w:jc w:val="both"/>
      </w:pPr>
    </w:p>
    <w:p w:rsidR="00D34317" w:rsidRDefault="00D3431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1726" w:rsidRDefault="00BF1726">
      <w:bookmarkStart w:id="1" w:name="_GoBack"/>
      <w:bookmarkEnd w:id="1"/>
    </w:p>
    <w:sectPr w:rsidR="00BF1726" w:rsidSect="00811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EB33D5"/>
    <w:multiLevelType w:val="multilevel"/>
    <w:tmpl w:val="76B2F97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17"/>
    <w:rsid w:val="00BF1726"/>
    <w:rsid w:val="00D3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7EB62-DB13-4100-A156-C7FD5E0D3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3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43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116&amp;dst=2653" TargetMode="External"/><Relationship Id="rId13" Type="http://schemas.openxmlformats.org/officeDocument/2006/relationships/hyperlink" Target="https://login.consultant.ru/link/?req=doc&amp;base=LAW&amp;n=5271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95338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38354&amp;dst=100040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PBI&amp;n=304287" TargetMode="External"/><Relationship Id="rId10" Type="http://schemas.openxmlformats.org/officeDocument/2006/relationships/hyperlink" Target="https://login.consultant.ru/link/?req=doc&amp;base=LAW&amp;n=538354&amp;dst=1002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8354&amp;dst=100040" TargetMode="External"/><Relationship Id="rId14" Type="http://schemas.openxmlformats.org/officeDocument/2006/relationships/hyperlink" Target="https://login.consultant.ru/link/?req=doc&amp;base=LAW&amp;n=538354&amp;dst=1000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2026-09-10T10:43:00Z</dcterms:created>
  <dcterms:modified xsi:type="dcterms:W3CDTF">2026-09-10T10:43:00Z</dcterms:modified>
</cp:coreProperties>
</file>