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9C4" w:rsidRDefault="001E29C4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1E29C4" w:rsidRDefault="001E29C4">
      <w:pPr>
        <w:pStyle w:val="ConsPlusNormal"/>
        <w:jc w:val="both"/>
        <w:outlineLvl w:val="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E29C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E29C4" w:rsidRDefault="001E29C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E29C4" w:rsidRDefault="001E29C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E29C4" w:rsidRDefault="001E29C4">
            <w:pPr>
              <w:pStyle w:val="ConsPlusNormal"/>
              <w:jc w:val="right"/>
            </w:pPr>
            <w:r>
              <w:rPr>
                <w:b/>
                <w:color w:val="392C69"/>
              </w:rPr>
              <w:t>Актуально на 22.02.2026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E29C4" w:rsidRDefault="001E29C4">
            <w:pPr>
              <w:pStyle w:val="ConsPlusNormal"/>
            </w:pPr>
          </w:p>
        </w:tc>
      </w:tr>
    </w:tbl>
    <w:p w:rsidR="001E29C4" w:rsidRDefault="001E29C4">
      <w:pPr>
        <w:pStyle w:val="ConsPlusNormal"/>
        <w:spacing w:before="280"/>
        <w:jc w:val="right"/>
      </w:pPr>
      <w:r>
        <w:t>Утверждена</w:t>
      </w:r>
    </w:p>
    <w:p w:rsidR="001E29C4" w:rsidRDefault="001E29C4">
      <w:pPr>
        <w:pStyle w:val="ConsPlusNormal"/>
        <w:jc w:val="right"/>
      </w:pPr>
      <w:r>
        <w:t>Приказом Генерального директора</w:t>
      </w:r>
    </w:p>
    <w:p w:rsidR="001E29C4" w:rsidRDefault="001E29C4">
      <w:pPr>
        <w:pStyle w:val="ConsPlusNormal"/>
        <w:jc w:val="right"/>
      </w:pPr>
      <w:r>
        <w:t>ООО "Восток-Запад строй"</w:t>
      </w:r>
    </w:p>
    <w:p w:rsidR="001E29C4" w:rsidRDefault="001E29C4">
      <w:pPr>
        <w:pStyle w:val="ConsPlusNormal"/>
        <w:jc w:val="right"/>
      </w:pPr>
      <w:r>
        <w:t>от 22.09.2025 N 20</w:t>
      </w:r>
    </w:p>
    <w:p w:rsidR="001E29C4" w:rsidRDefault="001E29C4">
      <w:pPr>
        <w:pStyle w:val="ConsPlusNormal"/>
        <w:ind w:firstLine="540"/>
        <w:jc w:val="both"/>
      </w:pPr>
    </w:p>
    <w:p w:rsidR="001E29C4" w:rsidRDefault="001E29C4">
      <w:pPr>
        <w:pStyle w:val="ConsPlusNormal"/>
        <w:jc w:val="center"/>
      </w:pPr>
      <w:r>
        <w:t xml:space="preserve">ИНСТРУКЦИЯ </w:t>
      </w:r>
      <w:hyperlink w:anchor="P262">
        <w:r>
          <w:rPr>
            <w:color w:val="0000FF"/>
          </w:rPr>
          <w:t>&lt;1&gt;</w:t>
        </w:r>
      </w:hyperlink>
    </w:p>
    <w:p w:rsidR="001E29C4" w:rsidRDefault="001E29C4">
      <w:pPr>
        <w:pStyle w:val="ConsPlusNormal"/>
        <w:jc w:val="center"/>
      </w:pPr>
      <w:r>
        <w:t>по пожарной безопасности</w:t>
      </w:r>
    </w:p>
    <w:p w:rsidR="001E29C4" w:rsidRDefault="001E29C4">
      <w:pPr>
        <w:pStyle w:val="ConsPlusNormal"/>
        <w:jc w:val="center"/>
      </w:pPr>
      <w:r>
        <w:t>ООО "Восток-Запад строй"</w:t>
      </w:r>
    </w:p>
    <w:p w:rsidR="001E29C4" w:rsidRDefault="001E29C4">
      <w:pPr>
        <w:pStyle w:val="ConsPlusNormal"/>
        <w:ind w:firstLine="540"/>
        <w:jc w:val="both"/>
      </w:pPr>
    </w:p>
    <w:p w:rsidR="001E29C4" w:rsidRDefault="001E29C4">
      <w:pPr>
        <w:pStyle w:val="ConsPlusNormal"/>
        <w:jc w:val="center"/>
        <w:outlineLvl w:val="0"/>
      </w:pPr>
      <w:r>
        <w:t>1. Общие положения</w:t>
      </w:r>
    </w:p>
    <w:p w:rsidR="001E29C4" w:rsidRDefault="001E29C4">
      <w:pPr>
        <w:pStyle w:val="ConsPlusNormal"/>
        <w:ind w:firstLine="540"/>
        <w:jc w:val="both"/>
      </w:pPr>
    </w:p>
    <w:p w:rsidR="001E29C4" w:rsidRDefault="001E29C4">
      <w:pPr>
        <w:pStyle w:val="ConsPlusNormal"/>
        <w:ind w:firstLine="540"/>
        <w:jc w:val="both"/>
      </w:pPr>
      <w:r>
        <w:t>1.1. Настоящая Инструкция по пожарной безопасности разработана на основании:</w:t>
      </w:r>
    </w:p>
    <w:p w:rsidR="001E29C4" w:rsidRDefault="001E29C4">
      <w:pPr>
        <w:pStyle w:val="ConsPlusNormal"/>
        <w:spacing w:before="220"/>
        <w:ind w:firstLine="540"/>
        <w:jc w:val="both"/>
      </w:pPr>
      <w:r>
        <w:t xml:space="preserve">- Федерального </w:t>
      </w:r>
      <w:hyperlink r:id="rId5">
        <w:r>
          <w:rPr>
            <w:color w:val="0000FF"/>
          </w:rPr>
          <w:t>закона</w:t>
        </w:r>
      </w:hyperlink>
      <w:r>
        <w:t xml:space="preserve"> от 21.12.1994 N 69-ФЗ "О пожарной безопасности";</w:t>
      </w:r>
    </w:p>
    <w:p w:rsidR="001E29C4" w:rsidRDefault="001E29C4">
      <w:pPr>
        <w:pStyle w:val="ConsPlusNormal"/>
        <w:spacing w:before="220"/>
        <w:ind w:firstLine="540"/>
        <w:jc w:val="both"/>
      </w:pPr>
      <w:r>
        <w:t xml:space="preserve">- Федерального </w:t>
      </w:r>
      <w:hyperlink r:id="rId6">
        <w:r>
          <w:rPr>
            <w:color w:val="0000FF"/>
          </w:rPr>
          <w:t>закона</w:t>
        </w:r>
      </w:hyperlink>
      <w:r>
        <w:t xml:space="preserve"> от 22.07.2008 N 123-ФЗ "Технический регламент о требованиях пожарной безопасности";</w:t>
      </w:r>
    </w:p>
    <w:p w:rsidR="001E29C4" w:rsidRDefault="001E29C4">
      <w:pPr>
        <w:pStyle w:val="ConsPlusNormal"/>
        <w:spacing w:before="220"/>
        <w:ind w:firstLine="540"/>
        <w:jc w:val="both"/>
      </w:pPr>
      <w:r>
        <w:t xml:space="preserve">- </w:t>
      </w:r>
      <w:hyperlink r:id="rId7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16.09.2020 N 1479 "Об утверждении Правил противопожарного режима в Российской Федерации", содержит требования пожарной безопасности, устанавливающие правила поведения людей, порядок организации деятельности работников организации в целях обеспечения пожарной безопасности.</w:t>
      </w:r>
    </w:p>
    <w:p w:rsidR="001E29C4" w:rsidRDefault="001E29C4">
      <w:pPr>
        <w:pStyle w:val="ConsPlusNormal"/>
        <w:spacing w:before="220"/>
        <w:ind w:firstLine="540"/>
        <w:jc w:val="both"/>
      </w:pPr>
      <w:r>
        <w:t xml:space="preserve">1.2. Наряду с настоящей Инструкцией на территории ООО "Восток-Запад строй" в здании, расположенном по адресу: г. </w:t>
      </w:r>
      <w:proofErr w:type="spellStart"/>
      <w:r>
        <w:t>Энск</w:t>
      </w:r>
      <w:proofErr w:type="spellEnd"/>
      <w:r>
        <w:t>, ул. Восточная, д. 10, следует также выполнять требования соответствующих правил и инструкций пожарной безопасности, стандартов и других нормативных документов.</w:t>
      </w:r>
    </w:p>
    <w:p w:rsidR="001E29C4" w:rsidRDefault="001E29C4">
      <w:pPr>
        <w:pStyle w:val="ConsPlusNormal"/>
        <w:spacing w:before="220"/>
        <w:ind w:firstLine="540"/>
        <w:jc w:val="both"/>
      </w:pPr>
      <w:r>
        <w:t>1.3. Все работающие в здании ООО "Восток-Запад строй" (далее - организация) (независимо от занимаемой должности и характера выполняемой работы) обязаны четко знать и строго выполнять установленные правила пожарной безопасности, не допускать действий, могущих привести к взрыву или пожару.</w:t>
      </w:r>
    </w:p>
    <w:p w:rsidR="001E29C4" w:rsidRDefault="001E29C4">
      <w:pPr>
        <w:pStyle w:val="ConsPlusNormal"/>
        <w:spacing w:before="220"/>
        <w:ind w:firstLine="540"/>
        <w:jc w:val="both"/>
      </w:pPr>
      <w:r>
        <w:t>1.4. Ответственность за обеспечение пожарной безопасности возлагается на работника, назначенного приказом Генерального директора ООО "Восток-Запад строй" (далее - Ответственный за пожарную безопасность). Ответственный за пожарную безопасность отвечает за исполнение всех обязанностей по противопожарной безопасности, кроме исключений, предусмотренных далее по тексту Инструкции.</w:t>
      </w:r>
    </w:p>
    <w:p w:rsidR="001E29C4" w:rsidRDefault="001E29C4">
      <w:pPr>
        <w:pStyle w:val="ConsPlusNormal"/>
        <w:spacing w:before="220"/>
        <w:ind w:firstLine="540"/>
        <w:jc w:val="both"/>
      </w:pPr>
      <w:r>
        <w:t>1.5. Ответственный за пожарную безопасность должен разработать памятку с выдержками из Инструкции и обеспечить ее размещение в каждом помещении на видном месте. В памятку следует включить в том числе информацию об Ответственном за пожарную безопасность и номерах телефонов для сообщения о пожаре.</w:t>
      </w:r>
    </w:p>
    <w:p w:rsidR="001E29C4" w:rsidRDefault="001E29C4">
      <w:pPr>
        <w:pStyle w:val="ConsPlusNormal"/>
        <w:spacing w:before="220"/>
        <w:ind w:firstLine="540"/>
        <w:jc w:val="both"/>
      </w:pPr>
      <w:r>
        <w:t>1.6. Лицо, относящееся к дежурному персоналу в целях обеспечения контроля, а также доступа в помещения при возникновении пожара:</w:t>
      </w:r>
    </w:p>
    <w:p w:rsidR="001E29C4" w:rsidRDefault="001E29C4">
      <w:pPr>
        <w:pStyle w:val="ConsPlusNormal"/>
        <w:spacing w:before="220"/>
        <w:ind w:firstLine="540"/>
        <w:jc w:val="both"/>
      </w:pPr>
      <w:r>
        <w:t>дежурный поста контроля: +7 (000) 000 00 00 (мобильный) и 1111 (внутренний).</w:t>
      </w:r>
    </w:p>
    <w:p w:rsidR="001E29C4" w:rsidRDefault="001E29C4">
      <w:pPr>
        <w:pStyle w:val="ConsPlusNormal"/>
        <w:ind w:firstLine="540"/>
        <w:jc w:val="both"/>
      </w:pPr>
    </w:p>
    <w:p w:rsidR="001E29C4" w:rsidRDefault="001E29C4">
      <w:pPr>
        <w:pStyle w:val="ConsPlusNormal"/>
        <w:jc w:val="center"/>
        <w:outlineLvl w:val="0"/>
      </w:pPr>
      <w:r>
        <w:t>2. Ответственные лица</w:t>
      </w:r>
    </w:p>
    <w:p w:rsidR="001E29C4" w:rsidRDefault="001E29C4">
      <w:pPr>
        <w:pStyle w:val="ConsPlusNormal"/>
        <w:ind w:firstLine="540"/>
        <w:jc w:val="both"/>
      </w:pPr>
    </w:p>
    <w:p w:rsidR="001E29C4" w:rsidRDefault="001E29C4">
      <w:pPr>
        <w:pStyle w:val="ConsPlusNormal"/>
        <w:ind w:firstLine="540"/>
        <w:jc w:val="both"/>
      </w:pPr>
      <w:r>
        <w:t>2.1. За оповещение о пожаре:</w:t>
      </w:r>
    </w:p>
    <w:p w:rsidR="001E29C4" w:rsidRDefault="001E29C4">
      <w:pPr>
        <w:pStyle w:val="ConsPlusNormal"/>
        <w:spacing w:before="220"/>
        <w:ind w:firstLine="540"/>
        <w:jc w:val="both"/>
      </w:pPr>
      <w:r>
        <w:t>- за сообщение в пожарную охрану, руководству, дежурным и аварийным службам - дежурный поста контроля;</w:t>
      </w:r>
    </w:p>
    <w:p w:rsidR="001E29C4" w:rsidRDefault="001E29C4">
      <w:pPr>
        <w:pStyle w:val="ConsPlusNormal"/>
        <w:spacing w:before="220"/>
        <w:ind w:firstLine="540"/>
        <w:jc w:val="both"/>
      </w:pPr>
      <w:r>
        <w:t xml:space="preserve">- за проверку включения систем оповещения людей о пожаре, пожаротушения, </w:t>
      </w:r>
      <w:proofErr w:type="spellStart"/>
      <w:r>
        <w:t>противодымной</w:t>
      </w:r>
      <w:proofErr w:type="spellEnd"/>
      <w:r>
        <w:t xml:space="preserve"> защиты - начальник отдела общей безопасности.</w:t>
      </w:r>
    </w:p>
    <w:p w:rsidR="001E29C4" w:rsidRDefault="001E29C4">
      <w:pPr>
        <w:pStyle w:val="ConsPlusNormal"/>
        <w:spacing w:before="220"/>
        <w:ind w:firstLine="540"/>
        <w:jc w:val="both"/>
      </w:pPr>
      <w:r>
        <w:t>2.2. За завершение производственных процессов:</w:t>
      </w:r>
    </w:p>
    <w:p w:rsidR="001E29C4" w:rsidRDefault="001E29C4">
      <w:pPr>
        <w:pStyle w:val="ConsPlusNormal"/>
        <w:spacing w:before="220"/>
        <w:ind w:firstLine="540"/>
        <w:jc w:val="both"/>
      </w:pPr>
      <w:r>
        <w:t>- за отключение электроэнергии, остановку работы различных устройств, аппаратов, систем - главный инженер;</w:t>
      </w:r>
    </w:p>
    <w:p w:rsidR="001E29C4" w:rsidRDefault="001E29C4">
      <w:pPr>
        <w:pStyle w:val="ConsPlusNormal"/>
        <w:spacing w:before="220"/>
        <w:ind w:firstLine="540"/>
        <w:jc w:val="both"/>
      </w:pPr>
      <w:r>
        <w:t>- за перекрывание газовых, паровых и водных коммуникаций, остановку работы систем вентиляции в аварийном и смежных с ним помещениях и выполнение иных мероприятий для предотвращения развития пожара и задымления - главный инженер;</w:t>
      </w:r>
    </w:p>
    <w:p w:rsidR="001E29C4" w:rsidRDefault="001E29C4">
      <w:pPr>
        <w:pStyle w:val="ConsPlusNormal"/>
        <w:spacing w:before="220"/>
        <w:ind w:firstLine="540"/>
        <w:jc w:val="both"/>
      </w:pPr>
      <w:r>
        <w:t>- за прекращение всех работ в здании организации, кроме работ по ликвидации пожара, - главный инженер.</w:t>
      </w:r>
    </w:p>
    <w:p w:rsidR="001E29C4" w:rsidRDefault="001E29C4">
      <w:pPr>
        <w:pStyle w:val="ConsPlusNormal"/>
        <w:spacing w:before="220"/>
        <w:ind w:firstLine="540"/>
        <w:jc w:val="both"/>
      </w:pPr>
      <w:r>
        <w:t>2.3. За эвакуацию людей и материальных ценностей:</w:t>
      </w:r>
    </w:p>
    <w:p w:rsidR="001E29C4" w:rsidRDefault="001E29C4">
      <w:pPr>
        <w:pStyle w:val="ConsPlusNormal"/>
        <w:spacing w:before="220"/>
        <w:ind w:firstLine="540"/>
        <w:jc w:val="both"/>
      </w:pPr>
      <w:r>
        <w:t>- за организацию спасения людей и оказания им первой помощи - начальник отдела общей безопасности;</w:t>
      </w:r>
    </w:p>
    <w:p w:rsidR="001E29C4" w:rsidRDefault="001E29C4">
      <w:pPr>
        <w:pStyle w:val="ConsPlusNormal"/>
        <w:spacing w:before="220"/>
        <w:ind w:firstLine="540"/>
        <w:jc w:val="both"/>
      </w:pPr>
      <w:r>
        <w:t>- за организацию удаления людей, не участвующих в тушении пожара, за пределы опасной зоны - начальник отдела общей безопасности;</w:t>
      </w:r>
    </w:p>
    <w:p w:rsidR="001E29C4" w:rsidRDefault="001E29C4">
      <w:pPr>
        <w:pStyle w:val="ConsPlusNormal"/>
        <w:spacing w:before="220"/>
        <w:ind w:firstLine="540"/>
        <w:jc w:val="both"/>
      </w:pPr>
      <w:r>
        <w:t>- за организацию эвакуации и защиты материальных ценностей - начальник отдела охраны труда.</w:t>
      </w:r>
    </w:p>
    <w:p w:rsidR="001E29C4" w:rsidRDefault="001E29C4">
      <w:pPr>
        <w:pStyle w:val="ConsPlusNormal"/>
        <w:spacing w:before="220"/>
        <w:ind w:firstLine="540"/>
        <w:jc w:val="both"/>
      </w:pPr>
      <w:r>
        <w:t>2.4. За тушение пожара до приезда пожарной охраны:</w:t>
      </w:r>
    </w:p>
    <w:p w:rsidR="001E29C4" w:rsidRDefault="001E29C4">
      <w:pPr>
        <w:pStyle w:val="ConsPlusNormal"/>
        <w:spacing w:before="220"/>
        <w:ind w:firstLine="540"/>
        <w:jc w:val="both"/>
      </w:pPr>
      <w:r>
        <w:t>- за общее руководство тушением пожара до приезда пожарной охраны - начальник отдела общей безопасности;</w:t>
      </w:r>
    </w:p>
    <w:p w:rsidR="001E29C4" w:rsidRDefault="001E29C4">
      <w:pPr>
        <w:pStyle w:val="ConsPlusNormal"/>
        <w:spacing w:before="220"/>
        <w:ind w:firstLine="540"/>
        <w:jc w:val="both"/>
      </w:pPr>
      <w:r>
        <w:t>- за обеспечение соблюдения требований безопасности работниками, участвующими в тушении пожара, - начальник отдела общей безопасности.</w:t>
      </w:r>
    </w:p>
    <w:p w:rsidR="001E29C4" w:rsidRDefault="001E29C4">
      <w:pPr>
        <w:pStyle w:val="ConsPlusNormal"/>
        <w:spacing w:before="220"/>
        <w:ind w:firstLine="540"/>
        <w:jc w:val="both"/>
      </w:pPr>
      <w:r>
        <w:t>2.5. За содействие пожарной охране:</w:t>
      </w:r>
    </w:p>
    <w:p w:rsidR="001E29C4" w:rsidRDefault="001E29C4">
      <w:pPr>
        <w:pStyle w:val="ConsPlusNormal"/>
        <w:spacing w:before="220"/>
        <w:ind w:firstLine="540"/>
        <w:jc w:val="both"/>
      </w:pPr>
      <w:r>
        <w:t>- за встречу и помощь в выборе пути для подъезда к очагу пожара - начальник отдела общей безопасности;</w:t>
      </w:r>
    </w:p>
    <w:p w:rsidR="001E29C4" w:rsidRDefault="001E29C4">
      <w:pPr>
        <w:pStyle w:val="ConsPlusNormal"/>
        <w:spacing w:before="220"/>
        <w:ind w:firstLine="540"/>
        <w:jc w:val="both"/>
      </w:pPr>
      <w:r>
        <w:t>- за сообщение сведений о наличии на объекте опасных (взрывоопасных), взрывчатых, сильнодействующих ядовитых веществ - начальник отдела общей безопасности;</w:t>
      </w:r>
    </w:p>
    <w:p w:rsidR="001E29C4" w:rsidRDefault="001E29C4">
      <w:pPr>
        <w:pStyle w:val="ConsPlusNormal"/>
        <w:spacing w:before="220"/>
        <w:ind w:firstLine="540"/>
        <w:jc w:val="both"/>
      </w:pPr>
      <w:r>
        <w:t xml:space="preserve">- за сообщение руководителю тушения пожара необходимых сведений, в том числе об особенностях объекта и </w:t>
      </w:r>
      <w:proofErr w:type="gramStart"/>
      <w:r>
        <w:t>соседних строений</w:t>
      </w:r>
      <w:proofErr w:type="gramEnd"/>
      <w:r>
        <w:t xml:space="preserve"> и сооружений, наличии пожароопасных веществ, материалов, изделий, - начальник отдела общей безопасности;</w:t>
      </w:r>
    </w:p>
    <w:p w:rsidR="001E29C4" w:rsidRDefault="001E29C4">
      <w:pPr>
        <w:pStyle w:val="ConsPlusNormal"/>
        <w:spacing w:before="220"/>
        <w:ind w:firstLine="540"/>
        <w:jc w:val="both"/>
      </w:pPr>
      <w:r>
        <w:t>- за организацию привлечения сил и средств организации к ликвидации пожара - начальник отдела общей безопасности.</w:t>
      </w:r>
    </w:p>
    <w:p w:rsidR="001E29C4" w:rsidRDefault="001E29C4">
      <w:pPr>
        <w:pStyle w:val="ConsPlusNormal"/>
        <w:ind w:firstLine="540"/>
        <w:jc w:val="both"/>
      </w:pPr>
    </w:p>
    <w:p w:rsidR="001E29C4" w:rsidRDefault="001E29C4">
      <w:pPr>
        <w:pStyle w:val="ConsPlusNormal"/>
        <w:jc w:val="center"/>
        <w:outlineLvl w:val="0"/>
      </w:pPr>
      <w:r>
        <w:t>3. Обязанности должностных лиц</w:t>
      </w:r>
    </w:p>
    <w:p w:rsidR="001E29C4" w:rsidRDefault="001E29C4">
      <w:pPr>
        <w:pStyle w:val="ConsPlusNormal"/>
        <w:ind w:firstLine="540"/>
        <w:jc w:val="both"/>
      </w:pPr>
    </w:p>
    <w:p w:rsidR="001E29C4" w:rsidRDefault="001E29C4">
      <w:pPr>
        <w:pStyle w:val="ConsPlusNormal"/>
        <w:ind w:firstLine="540"/>
        <w:jc w:val="both"/>
      </w:pPr>
      <w:r>
        <w:lastRenderedPageBreak/>
        <w:t>3.1. Ответственный за пожарную безопасность:</w:t>
      </w:r>
    </w:p>
    <w:p w:rsidR="001E29C4" w:rsidRDefault="001E29C4">
      <w:pPr>
        <w:pStyle w:val="ConsPlusNormal"/>
        <w:spacing w:before="220"/>
        <w:ind w:firstLine="540"/>
        <w:jc w:val="both"/>
      </w:pPr>
      <w:r>
        <w:t>а) контролирует соблюдение работниками Инструкции;</w:t>
      </w:r>
    </w:p>
    <w:p w:rsidR="001E29C4" w:rsidRDefault="001E29C4">
      <w:pPr>
        <w:pStyle w:val="ConsPlusNormal"/>
        <w:spacing w:before="220"/>
        <w:ind w:firstLine="540"/>
        <w:jc w:val="both"/>
      </w:pPr>
      <w:r>
        <w:t>б) организует проведение противопожарного инструктажа подчиненных работников лицами, ответственными за пожарную безопасность;</w:t>
      </w:r>
    </w:p>
    <w:p w:rsidR="001E29C4" w:rsidRDefault="001E29C4">
      <w:pPr>
        <w:pStyle w:val="ConsPlusNormal"/>
        <w:spacing w:before="220"/>
        <w:ind w:firstLine="540"/>
        <w:jc w:val="both"/>
      </w:pPr>
      <w:r>
        <w:t>в) обеспечивает ознакомление (под подпись</w:t>
      </w:r>
      <w:r>
        <w:rPr>
          <w:i/>
        </w:rPr>
        <w:t>)</w:t>
      </w:r>
      <w:r>
        <w:t xml:space="preserve"> прибывающих физических лиц с мерами пожарной безопасности;</w:t>
      </w:r>
    </w:p>
    <w:p w:rsidR="001E29C4" w:rsidRDefault="001E29C4">
      <w:pPr>
        <w:pStyle w:val="ConsPlusNormal"/>
        <w:spacing w:before="220"/>
        <w:ind w:firstLine="540"/>
        <w:jc w:val="both"/>
      </w:pPr>
      <w:r>
        <w:t>г) обеспечивает пожарную безопасность на объекте защиты при проведении мероприятий с массовым пребыванием людей;</w:t>
      </w:r>
    </w:p>
    <w:p w:rsidR="001E29C4" w:rsidRDefault="001E29C4">
      <w:pPr>
        <w:pStyle w:val="ConsPlusNormal"/>
        <w:spacing w:before="220"/>
        <w:ind w:firstLine="540"/>
        <w:jc w:val="both"/>
      </w:pPr>
      <w:r>
        <w:t>д) обеспечивает порядок содержания территорий, зданий, сооружений и помещений, в том числе аварийных, а также путей доступа подразделений пожарной охраны на объекты защиты;</w:t>
      </w:r>
    </w:p>
    <w:p w:rsidR="001E29C4" w:rsidRDefault="001E29C4">
      <w:pPr>
        <w:pStyle w:val="ConsPlusNormal"/>
        <w:spacing w:before="220"/>
        <w:ind w:firstLine="540"/>
        <w:jc w:val="both"/>
      </w:pPr>
      <w:r>
        <w:t>е) обеспечивает пожарную безопасность на объекте защиты при проведении мероприятий с массовым пребыванием людей.</w:t>
      </w:r>
    </w:p>
    <w:p w:rsidR="001E29C4" w:rsidRDefault="001E29C4">
      <w:pPr>
        <w:pStyle w:val="ConsPlusNormal"/>
        <w:spacing w:before="220"/>
        <w:ind w:firstLine="540"/>
        <w:jc w:val="both"/>
      </w:pPr>
      <w:r>
        <w:t>3.2. Руководитель организации:</w:t>
      </w:r>
    </w:p>
    <w:p w:rsidR="001E29C4" w:rsidRDefault="001E29C4">
      <w:pPr>
        <w:pStyle w:val="ConsPlusNormal"/>
        <w:spacing w:before="220"/>
        <w:ind w:firstLine="540"/>
        <w:jc w:val="both"/>
      </w:pPr>
      <w:r>
        <w:t>а) организует разработку планов эвакуации людей при пожаре;</w:t>
      </w:r>
    </w:p>
    <w:p w:rsidR="001E29C4" w:rsidRDefault="001E29C4">
      <w:pPr>
        <w:pStyle w:val="ConsPlusNormal"/>
        <w:spacing w:before="220"/>
        <w:ind w:firstLine="540"/>
        <w:jc w:val="both"/>
      </w:pPr>
      <w:r>
        <w:t>б) организует работы по ремонту, техническому обслуживанию и эксплуатации средств обеспечения пожарной безопасности и пожаротушения, обеспечивающие исправное состояние указанных средств;</w:t>
      </w:r>
    </w:p>
    <w:p w:rsidR="001E29C4" w:rsidRDefault="001E29C4">
      <w:pPr>
        <w:pStyle w:val="ConsPlusNormal"/>
        <w:spacing w:before="220"/>
        <w:ind w:firstLine="540"/>
        <w:jc w:val="both"/>
      </w:pPr>
      <w:r>
        <w:t>в) обеспечивает содержание организации в состоянии, соответствующем противопожарным нормам и правилам, а также своевременную уборку мусора, горючих веществ и материалов;</w:t>
      </w:r>
    </w:p>
    <w:p w:rsidR="001E29C4" w:rsidRDefault="001E29C4">
      <w:pPr>
        <w:pStyle w:val="ConsPlusNormal"/>
        <w:spacing w:before="220"/>
        <w:ind w:firstLine="540"/>
        <w:jc w:val="both"/>
      </w:pPr>
      <w:r>
        <w:t>г) организует проведение занятий для работников по программам противопожарного инструктажа;</w:t>
      </w:r>
    </w:p>
    <w:p w:rsidR="001E29C4" w:rsidRDefault="001E29C4">
      <w:pPr>
        <w:pStyle w:val="ConsPlusNormal"/>
        <w:spacing w:before="220"/>
        <w:ind w:firstLine="540"/>
        <w:jc w:val="both"/>
      </w:pPr>
      <w:r>
        <w:t>д) организует и осуществляет контроль за выполнением требований Инструкции работниками и своевременно информирует руководителя организации о состоянии пожарной безопасности;</w:t>
      </w:r>
    </w:p>
    <w:p w:rsidR="001E29C4" w:rsidRDefault="001E29C4">
      <w:pPr>
        <w:pStyle w:val="ConsPlusNormal"/>
        <w:spacing w:before="220"/>
        <w:ind w:firstLine="540"/>
        <w:jc w:val="both"/>
      </w:pPr>
      <w:r>
        <w:t>е) обеспечивает проведение не реже 1 раза в полугодие практических противопожарных тренировок по эвакуации работников, а также посетителей, находящихся на территории организации;</w:t>
      </w:r>
    </w:p>
    <w:p w:rsidR="001E29C4" w:rsidRDefault="001E29C4">
      <w:pPr>
        <w:pStyle w:val="ConsPlusNormal"/>
        <w:spacing w:before="220"/>
        <w:ind w:firstLine="540"/>
        <w:jc w:val="both"/>
      </w:pPr>
      <w:r>
        <w:t>ж) принимает необходимые меры по защите объектов защиты и находящихся в них людей от пожара в период выполнения работ по техническому обслуживанию или ремонту, связанных с отключением систем противопожарной защиты или их элементов;</w:t>
      </w:r>
    </w:p>
    <w:p w:rsidR="001E29C4" w:rsidRDefault="001E29C4">
      <w:pPr>
        <w:pStyle w:val="ConsPlusNormal"/>
        <w:spacing w:before="220"/>
        <w:ind w:firstLine="540"/>
        <w:jc w:val="both"/>
      </w:pPr>
      <w:r>
        <w:t>з) организует расположение специально отведенных мест для курения табака во внутренних дворах объектов защиты, обеспечивает контроль выполнения Правил противопожарного режима в местах применения открытого огня подрядными организациями, в местах проезда транспорта в арках внутренних дворов и во внутренних дворах, в местах проведения огневых или иных пожароопасных работ подрядными организациями на объектах защиты;</w:t>
      </w:r>
    </w:p>
    <w:p w:rsidR="001E29C4" w:rsidRDefault="001E29C4">
      <w:pPr>
        <w:pStyle w:val="ConsPlusNormal"/>
        <w:spacing w:before="220"/>
        <w:ind w:firstLine="540"/>
        <w:jc w:val="both"/>
      </w:pPr>
      <w:r>
        <w:t xml:space="preserve">и) обеспечивает наличие и исправное состояние устройств для </w:t>
      </w:r>
      <w:proofErr w:type="spellStart"/>
      <w:r>
        <w:t>самозакрывания</w:t>
      </w:r>
      <w:proofErr w:type="spellEnd"/>
      <w:r>
        <w:t xml:space="preserve"> противопожарных дверей, а также дверных ручек, устройств "</w:t>
      </w:r>
      <w:proofErr w:type="spellStart"/>
      <w:r>
        <w:t>антипаника</w:t>
      </w:r>
      <w:proofErr w:type="spellEnd"/>
      <w:r>
        <w:t xml:space="preserve">", замков, уплотнений и порогов противопожарных дверей, предусмотренных изготовителем, а на дверях лестничных клеток, дверях эвакуационных выходов, в том числе ведущих из подвала на первый этаж (за исключением дверей, ведущих в коридоры, вестибюли (фойе) и непосредственно наружу), приспособлений для </w:t>
      </w:r>
      <w:proofErr w:type="spellStart"/>
      <w:r>
        <w:t>самозакрывания</w:t>
      </w:r>
      <w:proofErr w:type="spellEnd"/>
      <w:r>
        <w:t>;</w:t>
      </w:r>
    </w:p>
    <w:p w:rsidR="001E29C4" w:rsidRDefault="001E29C4">
      <w:pPr>
        <w:pStyle w:val="ConsPlusNormal"/>
        <w:spacing w:before="220"/>
        <w:ind w:firstLine="540"/>
        <w:jc w:val="both"/>
      </w:pPr>
      <w:r>
        <w:lastRenderedPageBreak/>
        <w:t>к) обеспечивает обозначение направления движения к источникам противопожарного водоснабжения указателями со светоотражающей поверхностью либо световыми указателями, подключенными к сети электроснабжения и включенными в ночное время или постоянно, с четко нанесенными цифрами расстояния до их месторасположения;</w:t>
      </w:r>
    </w:p>
    <w:p w:rsidR="001E29C4" w:rsidRDefault="001E29C4">
      <w:pPr>
        <w:pStyle w:val="ConsPlusNormal"/>
        <w:spacing w:before="220"/>
        <w:ind w:firstLine="540"/>
        <w:jc w:val="both"/>
      </w:pPr>
      <w:r>
        <w:t>л) обеспечивает содержание в работоспособном состоянии системы и средств противопожарной защиты на объектах защиты:</w:t>
      </w:r>
    </w:p>
    <w:p w:rsidR="001E29C4" w:rsidRDefault="001E29C4">
      <w:pPr>
        <w:pStyle w:val="ConsPlusNormal"/>
        <w:spacing w:before="220"/>
        <w:ind w:firstLine="540"/>
        <w:jc w:val="both"/>
      </w:pPr>
      <w:r>
        <w:t>- автоматической установки пожарной сигнализации;</w:t>
      </w:r>
    </w:p>
    <w:p w:rsidR="001E29C4" w:rsidRDefault="001E29C4">
      <w:pPr>
        <w:pStyle w:val="ConsPlusNormal"/>
        <w:spacing w:before="220"/>
        <w:ind w:firstLine="540"/>
        <w:jc w:val="both"/>
      </w:pPr>
      <w:r>
        <w:t>- автоматических (автономных) установок пожаротушения;</w:t>
      </w:r>
    </w:p>
    <w:p w:rsidR="001E29C4" w:rsidRDefault="001E29C4">
      <w:pPr>
        <w:pStyle w:val="ConsPlusNormal"/>
        <w:spacing w:before="220"/>
        <w:ind w:firstLine="540"/>
        <w:jc w:val="both"/>
      </w:pPr>
      <w:r>
        <w:t xml:space="preserve">- установки системы </w:t>
      </w:r>
      <w:proofErr w:type="spellStart"/>
      <w:r>
        <w:t>противодымной</w:t>
      </w:r>
      <w:proofErr w:type="spellEnd"/>
      <w:r>
        <w:t xml:space="preserve"> защиты;</w:t>
      </w:r>
    </w:p>
    <w:p w:rsidR="001E29C4" w:rsidRDefault="001E29C4">
      <w:pPr>
        <w:pStyle w:val="ConsPlusNormal"/>
        <w:spacing w:before="220"/>
        <w:ind w:firstLine="540"/>
        <w:jc w:val="both"/>
      </w:pPr>
      <w:r>
        <w:t>- системы внутреннего пожарного водопровода;</w:t>
      </w:r>
    </w:p>
    <w:p w:rsidR="001E29C4" w:rsidRDefault="001E29C4">
      <w:pPr>
        <w:pStyle w:val="ConsPlusNormal"/>
        <w:spacing w:before="220"/>
        <w:ind w:firstLine="540"/>
        <w:jc w:val="both"/>
      </w:pPr>
      <w:r>
        <w:t>- системы оповещения людей о пожаре;</w:t>
      </w:r>
    </w:p>
    <w:p w:rsidR="001E29C4" w:rsidRDefault="001E29C4">
      <w:pPr>
        <w:pStyle w:val="ConsPlusNormal"/>
        <w:spacing w:before="220"/>
        <w:ind w:firstLine="540"/>
        <w:jc w:val="both"/>
      </w:pPr>
      <w:r>
        <w:t>- противопожарных дверей;</w:t>
      </w:r>
    </w:p>
    <w:p w:rsidR="001E29C4" w:rsidRDefault="001E29C4">
      <w:pPr>
        <w:pStyle w:val="ConsPlusNormal"/>
        <w:spacing w:before="220"/>
        <w:ind w:firstLine="540"/>
        <w:jc w:val="both"/>
      </w:pPr>
      <w:r>
        <w:t>- первичных средств пожаротушения;</w:t>
      </w:r>
    </w:p>
    <w:p w:rsidR="001E29C4" w:rsidRDefault="001E29C4">
      <w:pPr>
        <w:pStyle w:val="ConsPlusNormal"/>
        <w:spacing w:before="220"/>
        <w:ind w:firstLine="540"/>
        <w:jc w:val="both"/>
      </w:pPr>
      <w:r>
        <w:t>м) организует не реже одного раза в квартал проведение проверки работоспособности указанных систем и средств противопожарной защиты объектов защиты;</w:t>
      </w:r>
    </w:p>
    <w:p w:rsidR="001E29C4" w:rsidRDefault="001E29C4">
      <w:pPr>
        <w:pStyle w:val="ConsPlusNormal"/>
        <w:spacing w:before="220"/>
        <w:ind w:firstLine="540"/>
        <w:jc w:val="both"/>
      </w:pPr>
      <w:r>
        <w:t>н) обеспечивает оборудование и ежедневную уборку мест для курения табака;</w:t>
      </w:r>
    </w:p>
    <w:p w:rsidR="001E29C4" w:rsidRDefault="001E29C4">
      <w:pPr>
        <w:pStyle w:val="ConsPlusNormal"/>
        <w:spacing w:before="220"/>
        <w:ind w:firstLine="540"/>
        <w:jc w:val="both"/>
      </w:pPr>
      <w:r>
        <w:t>о) организует работы по очистке приямков у оконных проемов подвальных и цокольных этажей зданий (сооружений) от мусора и посторонних предметов;</w:t>
      </w:r>
    </w:p>
    <w:p w:rsidR="001E29C4" w:rsidRDefault="001E29C4">
      <w:pPr>
        <w:pStyle w:val="ConsPlusNormal"/>
        <w:spacing w:before="220"/>
        <w:ind w:firstLine="540"/>
        <w:jc w:val="both"/>
      </w:pPr>
      <w:r>
        <w:t>п) обеспечивает свободное открывание изнутри без ключа запоров (замков) на дверях эвакуационных выходов из поэтажных коридоров, холлов, фойе, вестибюлей, лестничных клеток, зальных помещений организации;</w:t>
      </w:r>
    </w:p>
    <w:p w:rsidR="001E29C4" w:rsidRDefault="001E29C4">
      <w:pPr>
        <w:pStyle w:val="ConsPlusNormal"/>
        <w:spacing w:before="220"/>
        <w:ind w:firstLine="540"/>
        <w:jc w:val="both"/>
      </w:pPr>
      <w:r>
        <w:t>р) определяет порядок и сроки проведения работ по очистке вентиляционных камер, циклонов, фильтров и воздуховодов от горючих отходов и отложений с составлением соответствующего акта, при этом такие работы проводятся не реже 1 раза в год.</w:t>
      </w:r>
    </w:p>
    <w:p w:rsidR="001E29C4" w:rsidRDefault="001E29C4">
      <w:pPr>
        <w:pStyle w:val="ConsPlusNormal"/>
        <w:spacing w:before="220"/>
        <w:ind w:firstLine="540"/>
        <w:jc w:val="both"/>
      </w:pPr>
      <w:r>
        <w:t xml:space="preserve">Очистка вентиляционных систем взрывопожароопасных и пожароопасных помещений осуществляется </w:t>
      </w:r>
      <w:proofErr w:type="spellStart"/>
      <w:r>
        <w:t>взрывопожаробезопасными</w:t>
      </w:r>
      <w:proofErr w:type="spellEnd"/>
      <w:r>
        <w:t xml:space="preserve"> способами.</w:t>
      </w:r>
    </w:p>
    <w:p w:rsidR="001E29C4" w:rsidRDefault="001E29C4">
      <w:pPr>
        <w:pStyle w:val="ConsPlusNormal"/>
        <w:spacing w:before="220"/>
        <w:ind w:firstLine="540"/>
        <w:jc w:val="both"/>
      </w:pPr>
      <w:r>
        <w:t>3.3. Работники в целях соблюдения требований пожарной безопасности обязаны:</w:t>
      </w:r>
    </w:p>
    <w:p w:rsidR="001E29C4" w:rsidRDefault="001E29C4">
      <w:pPr>
        <w:pStyle w:val="ConsPlusNormal"/>
        <w:spacing w:before="220"/>
        <w:ind w:firstLine="540"/>
        <w:jc w:val="both"/>
      </w:pPr>
      <w:r>
        <w:t>а) знать и соблюдать Инструкцию;</w:t>
      </w:r>
    </w:p>
    <w:p w:rsidR="001E29C4" w:rsidRDefault="001E29C4">
      <w:pPr>
        <w:pStyle w:val="ConsPlusNormal"/>
        <w:spacing w:before="220"/>
        <w:ind w:firstLine="540"/>
        <w:jc w:val="both"/>
      </w:pPr>
      <w:r>
        <w:t>б) уметь пользоваться первичными средствами пожаротушения;</w:t>
      </w:r>
    </w:p>
    <w:p w:rsidR="001E29C4" w:rsidRDefault="001E29C4">
      <w:pPr>
        <w:pStyle w:val="ConsPlusNormal"/>
        <w:spacing w:before="220"/>
        <w:ind w:firstLine="540"/>
        <w:jc w:val="both"/>
      </w:pPr>
      <w:r>
        <w:t>в) соблюдать меры пожарной безопасности при пользовании оргтехникой, электроприборами;</w:t>
      </w:r>
    </w:p>
    <w:p w:rsidR="001E29C4" w:rsidRDefault="001E29C4">
      <w:pPr>
        <w:pStyle w:val="ConsPlusNormal"/>
        <w:spacing w:before="220"/>
        <w:ind w:firstLine="540"/>
        <w:jc w:val="both"/>
      </w:pPr>
      <w:r>
        <w:t>г) знать план эвакуации людей при пожаре из помещения и этажа организации, на котором они размещены, и свои действия при пожаре;</w:t>
      </w:r>
    </w:p>
    <w:p w:rsidR="001E29C4" w:rsidRDefault="001E29C4">
      <w:pPr>
        <w:pStyle w:val="ConsPlusNormal"/>
        <w:spacing w:before="220"/>
        <w:ind w:firstLine="540"/>
        <w:jc w:val="both"/>
      </w:pPr>
      <w:r>
        <w:t>д) уметь пользоваться средствами индивидуальной защиты органов дыхания и зрения человека от опасных факторов пожара;</w:t>
      </w:r>
    </w:p>
    <w:p w:rsidR="001E29C4" w:rsidRDefault="001E29C4">
      <w:pPr>
        <w:pStyle w:val="ConsPlusNormal"/>
        <w:spacing w:before="220"/>
        <w:ind w:firstLine="540"/>
        <w:jc w:val="both"/>
      </w:pPr>
      <w:r>
        <w:t xml:space="preserve">е) знать место сбора при эвакуации работников и посетителей при пожаре (далее - место сбора). Для всех работников и посетителей место сбора установлено по адресу: внутренний двор </w:t>
      </w:r>
      <w:r>
        <w:lastRenderedPageBreak/>
        <w:t xml:space="preserve">здания г. </w:t>
      </w:r>
      <w:proofErr w:type="spellStart"/>
      <w:r>
        <w:t>Энск</w:t>
      </w:r>
      <w:proofErr w:type="spellEnd"/>
      <w:r>
        <w:t>, ул. Восточная, д. 10.</w:t>
      </w:r>
    </w:p>
    <w:p w:rsidR="001E29C4" w:rsidRDefault="001E29C4">
      <w:pPr>
        <w:pStyle w:val="ConsPlusNormal"/>
        <w:ind w:firstLine="540"/>
        <w:jc w:val="both"/>
      </w:pPr>
    </w:p>
    <w:p w:rsidR="001E29C4" w:rsidRDefault="001E29C4">
      <w:pPr>
        <w:pStyle w:val="ConsPlusNormal"/>
        <w:jc w:val="center"/>
        <w:outlineLvl w:val="0"/>
      </w:pPr>
      <w:r>
        <w:t>4. Обязанности и действия работников при пожаре,</w:t>
      </w:r>
    </w:p>
    <w:p w:rsidR="001E29C4" w:rsidRDefault="001E29C4">
      <w:pPr>
        <w:pStyle w:val="ConsPlusNormal"/>
        <w:jc w:val="center"/>
      </w:pPr>
      <w:r>
        <w:t>в том числе при вызове пожарной охраны, открытии</w:t>
      </w:r>
    </w:p>
    <w:p w:rsidR="001E29C4" w:rsidRDefault="001E29C4">
      <w:pPr>
        <w:pStyle w:val="ConsPlusNormal"/>
        <w:jc w:val="center"/>
      </w:pPr>
      <w:r>
        <w:t>и блокировании в открытом состоянии вращающихся дверей</w:t>
      </w:r>
    </w:p>
    <w:p w:rsidR="001E29C4" w:rsidRDefault="001E29C4">
      <w:pPr>
        <w:pStyle w:val="ConsPlusNormal"/>
        <w:jc w:val="center"/>
      </w:pPr>
      <w:r>
        <w:t>и турникетов, а также других устройств, препятствующих</w:t>
      </w:r>
    </w:p>
    <w:p w:rsidR="001E29C4" w:rsidRDefault="001E29C4">
      <w:pPr>
        <w:pStyle w:val="ConsPlusNormal"/>
        <w:jc w:val="center"/>
      </w:pPr>
      <w:r>
        <w:t>свободной эвакуации людей</w:t>
      </w:r>
    </w:p>
    <w:p w:rsidR="001E29C4" w:rsidRDefault="001E29C4">
      <w:pPr>
        <w:pStyle w:val="ConsPlusNormal"/>
        <w:jc w:val="both"/>
      </w:pPr>
    </w:p>
    <w:p w:rsidR="001E29C4" w:rsidRDefault="001E29C4">
      <w:pPr>
        <w:pStyle w:val="ConsPlusNormal"/>
        <w:ind w:firstLine="540"/>
        <w:jc w:val="both"/>
      </w:pPr>
      <w:r>
        <w:t>4.1. Работники при обнаружении пожара или признаков горения (задымление, запах гари, повышение температуры воздуха и другие) на объекте защиты:</w:t>
      </w:r>
    </w:p>
    <w:p w:rsidR="001E29C4" w:rsidRDefault="001E29C4">
      <w:pPr>
        <w:pStyle w:val="ConsPlusNormal"/>
        <w:spacing w:before="220"/>
        <w:ind w:firstLine="540"/>
        <w:jc w:val="both"/>
      </w:pPr>
      <w:r>
        <w:t>а) сообщают об этом по телефонам: 101, 112 с указанием наименования организации, адреса места ее расположения, места возникновения пожара, а также фамилии, должности;</w:t>
      </w:r>
    </w:p>
    <w:p w:rsidR="001E29C4" w:rsidRDefault="001E29C4">
      <w:pPr>
        <w:pStyle w:val="ConsPlusNormal"/>
        <w:spacing w:before="220"/>
        <w:ind w:firstLine="540"/>
        <w:jc w:val="both"/>
      </w:pPr>
      <w:r>
        <w:t>б) докладывают о пожаре своему начальнику или лицу, исполняющему его обязанности;</w:t>
      </w:r>
    </w:p>
    <w:p w:rsidR="001E29C4" w:rsidRDefault="001E29C4">
      <w:pPr>
        <w:pStyle w:val="ConsPlusNormal"/>
        <w:spacing w:before="220"/>
        <w:ind w:firstLine="540"/>
        <w:jc w:val="both"/>
      </w:pPr>
      <w:r>
        <w:t>в) выполняют команды по эвакуации, поступившие по системе речевого оповещения, от своего начальника или лица, исполняющего его обязанности;</w:t>
      </w:r>
    </w:p>
    <w:p w:rsidR="001E29C4" w:rsidRDefault="001E29C4">
      <w:pPr>
        <w:pStyle w:val="ConsPlusNormal"/>
        <w:spacing w:before="220"/>
        <w:ind w:firstLine="540"/>
        <w:jc w:val="both"/>
      </w:pPr>
      <w:r>
        <w:t>г) покидают помещение в соответствии с планом эвакуации при пожаре (окна и двери следует плотно закрыть, не запирая на замок). Оказывают содействие в эвакуации посетителей;</w:t>
      </w:r>
    </w:p>
    <w:p w:rsidR="001E29C4" w:rsidRDefault="001E29C4">
      <w:pPr>
        <w:pStyle w:val="ConsPlusNormal"/>
        <w:spacing w:before="220"/>
        <w:ind w:firstLine="540"/>
        <w:jc w:val="both"/>
      </w:pPr>
      <w:r>
        <w:t>д) берут с собой средство индивидуальной защиты органов дыхания при его наличии и при необходимости надевают его;</w:t>
      </w:r>
    </w:p>
    <w:p w:rsidR="001E29C4" w:rsidRDefault="001E29C4">
      <w:pPr>
        <w:pStyle w:val="ConsPlusNormal"/>
        <w:spacing w:before="220"/>
        <w:ind w:firstLine="540"/>
        <w:jc w:val="both"/>
      </w:pPr>
      <w:r>
        <w:t>е) оказывают помощь пострадавшим по возможности, если при этом не наносят вред своему здоровью во время эвакуации при пожаре;</w:t>
      </w:r>
    </w:p>
    <w:p w:rsidR="001E29C4" w:rsidRDefault="001E29C4">
      <w:pPr>
        <w:pStyle w:val="ConsPlusNormal"/>
        <w:spacing w:before="220"/>
        <w:ind w:firstLine="540"/>
        <w:jc w:val="both"/>
      </w:pPr>
      <w:r>
        <w:t>ж) докладывают непосредственному руководителю в месте сбора после эвакуации о своем прибытии;</w:t>
      </w:r>
    </w:p>
    <w:p w:rsidR="001E29C4" w:rsidRDefault="001E29C4">
      <w:pPr>
        <w:pStyle w:val="ConsPlusNormal"/>
        <w:spacing w:before="220"/>
        <w:ind w:firstLine="540"/>
        <w:jc w:val="both"/>
      </w:pPr>
      <w:r>
        <w:t>з) перемещаются в зону, в которой они будут защищены от воздействия опасных факторов пожара или в которой опасные факторы пожара отсутствуют либо не превышают предельно допустимых значений после эвакуации по указанию своего руководителя или лица, исполняющего его обязанности.</w:t>
      </w:r>
    </w:p>
    <w:p w:rsidR="001E29C4" w:rsidRDefault="001E29C4">
      <w:pPr>
        <w:pStyle w:val="ConsPlusNormal"/>
        <w:spacing w:before="220"/>
        <w:ind w:firstLine="540"/>
        <w:jc w:val="both"/>
      </w:pPr>
      <w:r>
        <w:t>4.2. Лицо, ответственное за эвакуацию людей:</w:t>
      </w:r>
    </w:p>
    <w:p w:rsidR="001E29C4" w:rsidRDefault="001E29C4">
      <w:pPr>
        <w:pStyle w:val="ConsPlusNormal"/>
        <w:spacing w:before="220"/>
        <w:ind w:firstLine="540"/>
        <w:jc w:val="both"/>
      </w:pPr>
      <w:r>
        <w:t>а) уточняет у лица, ответственного за пожарную безопасность, информацию о вызове подразделения пожарной охраны и при необходимости сообщает о пожаре по телефонам: 101, 112;</w:t>
      </w:r>
    </w:p>
    <w:p w:rsidR="001E29C4" w:rsidRDefault="001E29C4">
      <w:pPr>
        <w:pStyle w:val="ConsPlusNormal"/>
        <w:spacing w:before="220"/>
        <w:ind w:firstLine="540"/>
        <w:jc w:val="both"/>
      </w:pPr>
      <w:r>
        <w:t>б) оповещает подчиненных работников и посетителей организации о возникшем пожаре и организует их эвакуацию;</w:t>
      </w:r>
    </w:p>
    <w:p w:rsidR="001E29C4" w:rsidRDefault="001E29C4">
      <w:pPr>
        <w:pStyle w:val="ConsPlusNormal"/>
        <w:spacing w:before="220"/>
        <w:ind w:firstLine="540"/>
        <w:jc w:val="both"/>
      </w:pPr>
      <w:r>
        <w:t>в) проверяет в месте сбора после эвакуации наличие подчиненных работников, организует перемещение подчиненных работников, не участвующих в тушении пожара, в безопасную зону, докладывает лицу, ответственному за тушение пожара до приезда пожарной охраны, о результатах эвакуации.</w:t>
      </w:r>
    </w:p>
    <w:p w:rsidR="001E29C4" w:rsidRDefault="001E29C4">
      <w:pPr>
        <w:pStyle w:val="ConsPlusNormal"/>
        <w:spacing w:before="220"/>
        <w:ind w:firstLine="540"/>
        <w:jc w:val="both"/>
      </w:pPr>
      <w:r>
        <w:t>4.3. Лицо, ответственное за тушение пожара до приезда пожарной охраны:</w:t>
      </w:r>
    </w:p>
    <w:p w:rsidR="001E29C4" w:rsidRDefault="001E29C4">
      <w:pPr>
        <w:pStyle w:val="ConsPlusNormal"/>
        <w:spacing w:before="220"/>
        <w:ind w:firstLine="540"/>
        <w:jc w:val="both"/>
      </w:pPr>
      <w:r>
        <w:t>а) прибывает на место пожара в течение одного часа с момента получения информации о пожаре и осуществляет общее руководство тушением пожара до прибытия подразделения пожарной охраны;</w:t>
      </w:r>
    </w:p>
    <w:p w:rsidR="001E29C4" w:rsidRDefault="001E29C4">
      <w:pPr>
        <w:pStyle w:val="ConsPlusNormal"/>
        <w:spacing w:before="220"/>
        <w:ind w:firstLine="540"/>
        <w:jc w:val="both"/>
      </w:pPr>
      <w:r>
        <w:t xml:space="preserve">б) подтверждает у лица, ответственного за пожарную безопасность, вызов подразделения </w:t>
      </w:r>
      <w:r>
        <w:lastRenderedPageBreak/>
        <w:t>пожарной охраны и при необходимости сообщает о пожаре по телефонам: 101, 112;</w:t>
      </w:r>
    </w:p>
    <w:p w:rsidR="001E29C4" w:rsidRDefault="001E29C4">
      <w:pPr>
        <w:pStyle w:val="ConsPlusNormal"/>
        <w:spacing w:before="220"/>
        <w:ind w:firstLine="540"/>
        <w:jc w:val="both"/>
      </w:pPr>
      <w:r>
        <w:t>в) дает распоряжение лицу, ответственному за отключение электроэнергии, остановку работы различных устройств, аппаратов, систем, об отключении паровых и водных коммуникаций, остановке работы транспортирующих устройств, агрегатов, устройств с применением открытого пламени, а также теплогенерирующих агрегатов, аппаратов и устройств с применением горючих теплоносителей и (или) с температурой на их внешней поверхности, способной превысить (в том числе при неисправности теплогенерирующего аппарата) 90 градусов Цельсия;</w:t>
      </w:r>
    </w:p>
    <w:p w:rsidR="001E29C4" w:rsidRDefault="001E29C4">
      <w:pPr>
        <w:pStyle w:val="ConsPlusNormal"/>
        <w:spacing w:before="220"/>
        <w:ind w:firstLine="540"/>
        <w:jc w:val="both"/>
      </w:pPr>
      <w:r>
        <w:t>г) дает распоряжение лицу, ответственному за отключение электроэнергии, остановку работы различных устройств, аппаратов, систем, о перекрывании сырьевых, газовых, паровых и водных коммуникаций, об остановке работы систем вентиляции в аварийном и смежных с ним помещениях, а также на выполнение других мероприятий, способствующих предотвращению развития пожара и задымления помещений здания, сооружения;</w:t>
      </w:r>
    </w:p>
    <w:p w:rsidR="001E29C4" w:rsidRDefault="001E29C4">
      <w:pPr>
        <w:pStyle w:val="ConsPlusNormal"/>
        <w:spacing w:before="220"/>
        <w:ind w:firstLine="540"/>
        <w:jc w:val="both"/>
      </w:pPr>
      <w:r>
        <w:t>д) дает распоряжение лицу, ответственному за отключение электроэнергии, остановку работы различных устройств, аппаратов, систем, об отключении электрооборудования, при необходимости электроэнергии (за исключением систем противопожарной защиты здания);</w:t>
      </w:r>
    </w:p>
    <w:p w:rsidR="001E29C4" w:rsidRDefault="001E29C4">
      <w:pPr>
        <w:pStyle w:val="ConsPlusNormal"/>
        <w:spacing w:before="220"/>
        <w:ind w:firstLine="540"/>
        <w:jc w:val="both"/>
      </w:pPr>
      <w:r>
        <w:t>е) осуществляет общее руководство тушением пожара (с учетом специфических особенностей организации) до прибытия подразделения службы пожарной охраны;</w:t>
      </w:r>
    </w:p>
    <w:p w:rsidR="001E29C4" w:rsidRDefault="001E29C4">
      <w:pPr>
        <w:pStyle w:val="ConsPlusNormal"/>
        <w:spacing w:before="220"/>
        <w:ind w:firstLine="540"/>
        <w:jc w:val="both"/>
      </w:pPr>
      <w:r>
        <w:t>ж) обеспечивает соблюдение требований безопасности работниками, принимающими участие в тушении пожара;</w:t>
      </w:r>
    </w:p>
    <w:p w:rsidR="001E29C4" w:rsidRDefault="001E29C4">
      <w:pPr>
        <w:pStyle w:val="ConsPlusNormal"/>
        <w:spacing w:before="220"/>
        <w:ind w:firstLine="540"/>
        <w:jc w:val="both"/>
      </w:pPr>
      <w:r>
        <w:t>з) организует мероприятия, связанные с ликвидацией пожара и предупреждением его развития.</w:t>
      </w:r>
    </w:p>
    <w:p w:rsidR="001E29C4" w:rsidRDefault="001E29C4">
      <w:pPr>
        <w:pStyle w:val="ConsPlusNormal"/>
        <w:jc w:val="both"/>
      </w:pPr>
    </w:p>
    <w:p w:rsidR="001E29C4" w:rsidRDefault="001E29C4">
      <w:pPr>
        <w:pStyle w:val="ConsPlusNormal"/>
        <w:jc w:val="center"/>
        <w:outlineLvl w:val="0"/>
      </w:pPr>
      <w:r>
        <w:t>5. Обязанности и действия работников при аварийной</w:t>
      </w:r>
    </w:p>
    <w:p w:rsidR="001E29C4" w:rsidRDefault="001E29C4">
      <w:pPr>
        <w:pStyle w:val="ConsPlusNormal"/>
        <w:jc w:val="center"/>
      </w:pPr>
      <w:r>
        <w:t>остановке технологического оборудования, отключении</w:t>
      </w:r>
    </w:p>
    <w:p w:rsidR="001E29C4" w:rsidRDefault="001E29C4">
      <w:pPr>
        <w:pStyle w:val="ConsPlusNormal"/>
        <w:jc w:val="center"/>
      </w:pPr>
      <w:r>
        <w:t>вентиляции и электрооборудования, по использованию средств</w:t>
      </w:r>
    </w:p>
    <w:p w:rsidR="001E29C4" w:rsidRDefault="001E29C4">
      <w:pPr>
        <w:pStyle w:val="ConsPlusNormal"/>
        <w:jc w:val="center"/>
      </w:pPr>
      <w:r>
        <w:t>пожаротушения и пожарной автоматики, эвакуации горючих</w:t>
      </w:r>
    </w:p>
    <w:p w:rsidR="001E29C4" w:rsidRDefault="001E29C4">
      <w:pPr>
        <w:pStyle w:val="ConsPlusNormal"/>
        <w:jc w:val="center"/>
      </w:pPr>
      <w:r>
        <w:t>веществ и материальных ценностей, осмотру и приведению</w:t>
      </w:r>
    </w:p>
    <w:p w:rsidR="001E29C4" w:rsidRDefault="001E29C4">
      <w:pPr>
        <w:pStyle w:val="ConsPlusNormal"/>
        <w:jc w:val="center"/>
      </w:pPr>
      <w:r>
        <w:t xml:space="preserve">в </w:t>
      </w:r>
      <w:proofErr w:type="spellStart"/>
      <w:r>
        <w:t>пожаровзрывобезопасное</w:t>
      </w:r>
      <w:proofErr w:type="spellEnd"/>
      <w:r>
        <w:t xml:space="preserve"> состояние всех помещений</w:t>
      </w:r>
    </w:p>
    <w:p w:rsidR="001E29C4" w:rsidRDefault="001E29C4">
      <w:pPr>
        <w:pStyle w:val="ConsPlusNormal"/>
        <w:jc w:val="center"/>
      </w:pPr>
      <w:r>
        <w:t>объектов защиты</w:t>
      </w:r>
    </w:p>
    <w:p w:rsidR="001E29C4" w:rsidRDefault="001E29C4">
      <w:pPr>
        <w:pStyle w:val="ConsPlusNormal"/>
        <w:jc w:val="both"/>
      </w:pPr>
    </w:p>
    <w:p w:rsidR="001E29C4" w:rsidRDefault="001E29C4">
      <w:pPr>
        <w:pStyle w:val="ConsPlusNormal"/>
        <w:ind w:firstLine="540"/>
        <w:jc w:val="both"/>
      </w:pPr>
      <w:r>
        <w:t xml:space="preserve">5.1. В рамках деятельности организации в здании по адресу: г. </w:t>
      </w:r>
      <w:proofErr w:type="spellStart"/>
      <w:r>
        <w:t>Энск</w:t>
      </w:r>
      <w:proofErr w:type="spellEnd"/>
      <w:r>
        <w:t>, ул. Восточная, д. 10 отсутствуют технологические процессы производства, технологическое оборудование.</w:t>
      </w:r>
    </w:p>
    <w:p w:rsidR="001E29C4" w:rsidRDefault="001E29C4">
      <w:pPr>
        <w:pStyle w:val="ConsPlusNormal"/>
        <w:spacing w:before="220"/>
        <w:ind w:firstLine="540"/>
        <w:jc w:val="both"/>
      </w:pPr>
      <w:r>
        <w:t>5.2. На объекте защиты при аварийном отключении вентиляции:</w:t>
      </w:r>
    </w:p>
    <w:p w:rsidR="001E29C4" w:rsidRDefault="001E29C4">
      <w:pPr>
        <w:pStyle w:val="ConsPlusNormal"/>
        <w:spacing w:before="220"/>
        <w:ind w:firstLine="540"/>
        <w:jc w:val="both"/>
      </w:pPr>
      <w:r>
        <w:t>а) лицо, ответственное за завершение производственных процессов, или работник, его замещающий, обеспечивают отключение системы вентиляции в ручном режиме в аварийном и смежных с ним помещениях при аварии, а также при проведении ремонтных и регламентных работ в системе вентиляции;</w:t>
      </w:r>
    </w:p>
    <w:p w:rsidR="001E29C4" w:rsidRDefault="001E29C4">
      <w:pPr>
        <w:pStyle w:val="ConsPlusNormal"/>
        <w:spacing w:before="220"/>
        <w:ind w:firstLine="540"/>
        <w:jc w:val="both"/>
      </w:pPr>
      <w:r>
        <w:t>б) лицо, ответственное за завершение производственных процессов, или работник, его замещающий, контролируют автоматическое отключение системы вентиляции во всех помещениях при срабатывании противопожарной сигнализации при пожаре, при необходимости проводят отключение системы вентиляции в ручном режиме, обеспечивают выполнение других мероприятий, способствующих предотвращению развития пожара и задымления помещений здания, сооружения;</w:t>
      </w:r>
    </w:p>
    <w:p w:rsidR="001E29C4" w:rsidRDefault="001E29C4">
      <w:pPr>
        <w:pStyle w:val="ConsPlusNormal"/>
        <w:spacing w:before="220"/>
        <w:ind w:firstLine="540"/>
        <w:jc w:val="both"/>
      </w:pPr>
      <w:r>
        <w:t>в) отключение системы вентиляции по окончании рабочего дня и включение ее в начале рабочего дня производятся в автоматическом режиме под контролем дежурного персонала.</w:t>
      </w:r>
    </w:p>
    <w:p w:rsidR="001E29C4" w:rsidRDefault="001E29C4">
      <w:pPr>
        <w:pStyle w:val="ConsPlusNormal"/>
        <w:spacing w:before="220"/>
        <w:ind w:firstLine="540"/>
        <w:jc w:val="both"/>
      </w:pPr>
      <w:r>
        <w:lastRenderedPageBreak/>
        <w:t>5.3. На объекте защиты при аварийном отключении электроэнергии, электрооборудования:</w:t>
      </w:r>
    </w:p>
    <w:p w:rsidR="001E29C4" w:rsidRDefault="001E29C4">
      <w:pPr>
        <w:pStyle w:val="ConsPlusNormal"/>
        <w:spacing w:before="220"/>
        <w:ind w:firstLine="540"/>
        <w:jc w:val="both"/>
      </w:pPr>
      <w:r>
        <w:t>а) лицо, ответственное за отключение электроэнергии, или работник, его замещающий, обеспечивают отключение электроэнергии, электрооборудования (за исключением систем противопожарной защиты здания) на объектах защиты при аварии, а также при проведении ремонтных и регламентных работ в отношении электросетей и электрооборудования;</w:t>
      </w:r>
    </w:p>
    <w:p w:rsidR="001E29C4" w:rsidRDefault="001E29C4">
      <w:pPr>
        <w:pStyle w:val="ConsPlusNormal"/>
        <w:spacing w:before="220"/>
        <w:ind w:firstLine="540"/>
        <w:jc w:val="both"/>
      </w:pPr>
      <w:r>
        <w:t>б) лицо, ответственное за отключение электроэнергии, или работник, его замещающий, обеспечивают отключение электроэнергии, электрооборудования (за исключением систем противопожарной защиты здания) на объектах защиты в зоне пожара в рамках проведения мероприятий, связанных с ликвидацией пожара и предупреждением его развития, или по указанию руководителя тушения пожара подразделения пожарной охраны;</w:t>
      </w:r>
    </w:p>
    <w:p w:rsidR="001E29C4" w:rsidRDefault="001E29C4">
      <w:pPr>
        <w:pStyle w:val="ConsPlusNormal"/>
        <w:spacing w:before="220"/>
        <w:ind w:firstLine="540"/>
        <w:jc w:val="both"/>
      </w:pPr>
      <w:r>
        <w:t xml:space="preserve">в) лицу, ответственному за отключение электроэнергии, или работнику, его замещающему, запрещается оставлять по окончании рабочего времени обесточенными (отключенными от электрической сети) помещения, в которых находится дежурный персонал, </w:t>
      </w:r>
      <w:proofErr w:type="spellStart"/>
      <w:r>
        <w:t>электропотребители</w:t>
      </w:r>
      <w:proofErr w:type="spellEnd"/>
      <w:r>
        <w:t xml:space="preserve"> дежурного освещения, системы противопожарной защиты здания, а также другие электроустановки и электротехнические приборы, если это обусловлено их функциональным назначением и (или) предусмотрено требованиями инструкции по эксплуатации.</w:t>
      </w:r>
    </w:p>
    <w:p w:rsidR="001E29C4" w:rsidRDefault="001E29C4">
      <w:pPr>
        <w:pStyle w:val="ConsPlusNormal"/>
        <w:spacing w:before="220"/>
        <w:ind w:firstLine="540"/>
        <w:jc w:val="both"/>
      </w:pPr>
      <w:r>
        <w:t xml:space="preserve">5.4. Работникам запрещается оставлять по окончании рабочего времени </w:t>
      </w:r>
      <w:proofErr w:type="spellStart"/>
      <w:r>
        <w:t>необесточенными</w:t>
      </w:r>
      <w:proofErr w:type="spellEnd"/>
      <w:r>
        <w:t xml:space="preserve"> (не отключенными от электрической сети) </w:t>
      </w:r>
      <w:proofErr w:type="spellStart"/>
      <w:r>
        <w:t>электропотребители</w:t>
      </w:r>
      <w:proofErr w:type="spellEnd"/>
      <w:r>
        <w:t>, в том числе бытовые электроприборы, если это не обусловлено их функциональным назначением и (или) предусмотрено требованиями инструкции по эксплуатации.</w:t>
      </w:r>
    </w:p>
    <w:p w:rsidR="001E29C4" w:rsidRDefault="001E29C4">
      <w:pPr>
        <w:pStyle w:val="ConsPlusNormal"/>
        <w:spacing w:before="220"/>
        <w:ind w:firstLine="540"/>
        <w:jc w:val="both"/>
      </w:pPr>
      <w:r>
        <w:t>5.5. Обязанности и действия работников при пользовании средствами пожаротушения и пожарной автоматики:</w:t>
      </w:r>
    </w:p>
    <w:p w:rsidR="001E29C4" w:rsidRDefault="001E29C4">
      <w:pPr>
        <w:pStyle w:val="ConsPlusNormal"/>
        <w:spacing w:before="220"/>
        <w:ind w:firstLine="540"/>
        <w:jc w:val="both"/>
      </w:pPr>
      <w:r>
        <w:t>а) знать места расположения первичных средств пожаротушения, которые обозначаются на планах эвакуации, а на непосредственном месте установки отмечаются специальным знаком, и уметь пользоваться первичными средствами пожаротушения;</w:t>
      </w:r>
    </w:p>
    <w:p w:rsidR="001E29C4" w:rsidRDefault="001E29C4">
      <w:pPr>
        <w:pStyle w:val="ConsPlusNormal"/>
        <w:spacing w:before="220"/>
        <w:ind w:firstLine="540"/>
        <w:jc w:val="both"/>
      </w:pPr>
      <w:r>
        <w:t>б) предотвращать распространение и производить тушение пожара в начальной стадии с момента его обнаружения с использованием имеющихся первичных средств пожаротушения (порошковые, углекислотные огнетушители) с обязательным соблюдением мер личной безопасности;</w:t>
      </w:r>
    </w:p>
    <w:p w:rsidR="001E29C4" w:rsidRDefault="001E29C4">
      <w:pPr>
        <w:pStyle w:val="ConsPlusNormal"/>
        <w:spacing w:before="220"/>
        <w:ind w:firstLine="540"/>
        <w:jc w:val="both"/>
      </w:pPr>
      <w:r>
        <w:t>в) начинать тушить возгорание необходимо с наветренной стороны с расстояния 3 - 4 метра от края очага возгорания, по мере тушения двигаясь к его центру.</w:t>
      </w:r>
    </w:p>
    <w:p w:rsidR="001E29C4" w:rsidRDefault="001E29C4">
      <w:pPr>
        <w:pStyle w:val="ConsPlusNormal"/>
        <w:jc w:val="both"/>
      </w:pPr>
    </w:p>
    <w:p w:rsidR="001E29C4" w:rsidRDefault="001E29C4">
      <w:pPr>
        <w:pStyle w:val="ConsPlusNormal"/>
        <w:jc w:val="center"/>
        <w:outlineLvl w:val="0"/>
      </w:pPr>
      <w:r>
        <w:t>6. Допустимое (предельное) количество людей, которые могут</w:t>
      </w:r>
    </w:p>
    <w:p w:rsidR="001E29C4" w:rsidRDefault="001E29C4">
      <w:pPr>
        <w:pStyle w:val="ConsPlusNormal"/>
        <w:jc w:val="center"/>
      </w:pPr>
      <w:r>
        <w:t>одновременно находиться на объектах защиты</w:t>
      </w:r>
    </w:p>
    <w:p w:rsidR="001E29C4" w:rsidRDefault="001E29C4">
      <w:pPr>
        <w:pStyle w:val="ConsPlusNormal"/>
        <w:jc w:val="both"/>
      </w:pPr>
    </w:p>
    <w:p w:rsidR="001E29C4" w:rsidRDefault="001E29C4">
      <w:pPr>
        <w:pStyle w:val="ConsPlusNormal"/>
        <w:ind w:firstLine="540"/>
        <w:jc w:val="both"/>
      </w:pPr>
      <w:r>
        <w:t xml:space="preserve">6.1. Допустимое (предельное) количество людей, которые могут одновременно находиться на территории организации (с учетом посетителей) по адресу: г. </w:t>
      </w:r>
      <w:proofErr w:type="spellStart"/>
      <w:r>
        <w:t>Энск</w:t>
      </w:r>
      <w:proofErr w:type="spellEnd"/>
      <w:r>
        <w:t>, ул. Восточная, д. 10, - 100 человек (общая численность работников по штатному расписанию - 50 человек, количество посетителей исходя из площади, предназначенной для этого / расчетных показателей - 50 человек). При общей площади рабочих помещений 10 000 квадратных метров выполняются требования Правил противопожарного режима о максимальном допустимом количестве людей в помещениях не менее 1 квадратного метра на одного человека.</w:t>
      </w:r>
    </w:p>
    <w:p w:rsidR="001E29C4" w:rsidRDefault="001E29C4">
      <w:pPr>
        <w:pStyle w:val="ConsPlusNormal"/>
        <w:jc w:val="both"/>
      </w:pPr>
    </w:p>
    <w:p w:rsidR="001E29C4" w:rsidRDefault="001E29C4">
      <w:pPr>
        <w:pStyle w:val="ConsPlusNormal"/>
        <w:jc w:val="center"/>
        <w:outlineLvl w:val="0"/>
      </w:pPr>
      <w:r>
        <w:t>7. Порядок осмотра и закрытия помещений по окончании работы</w:t>
      </w:r>
    </w:p>
    <w:p w:rsidR="001E29C4" w:rsidRDefault="001E29C4">
      <w:pPr>
        <w:pStyle w:val="ConsPlusNormal"/>
        <w:jc w:val="both"/>
      </w:pPr>
    </w:p>
    <w:p w:rsidR="001E29C4" w:rsidRDefault="001E29C4">
      <w:pPr>
        <w:pStyle w:val="ConsPlusNormal"/>
        <w:ind w:firstLine="540"/>
        <w:jc w:val="both"/>
      </w:pPr>
      <w:r>
        <w:t>7.1. По окончании рабочего дня работники отключают от электросети оргтехнику и электроприборы на своем рабочем месте.</w:t>
      </w:r>
    </w:p>
    <w:p w:rsidR="001E29C4" w:rsidRDefault="001E29C4">
      <w:pPr>
        <w:pStyle w:val="ConsPlusNormal"/>
        <w:spacing w:before="220"/>
        <w:ind w:firstLine="540"/>
        <w:jc w:val="both"/>
      </w:pPr>
      <w:r>
        <w:lastRenderedPageBreak/>
        <w:t>7.2. По окончании рабочего дня последний уходящий из помещения работник производит внешний визуальный осмотр помещения на предмет пожарной безопасности, при обнаружении нарушений требований пожарной безопасности принимает меры по их устранению.</w:t>
      </w:r>
    </w:p>
    <w:p w:rsidR="001E29C4" w:rsidRDefault="001E29C4">
      <w:pPr>
        <w:pStyle w:val="ConsPlusNormal"/>
        <w:spacing w:before="220"/>
        <w:ind w:firstLine="540"/>
        <w:jc w:val="both"/>
      </w:pPr>
      <w:r>
        <w:t>7.3. Закрытие помещений производится только после устранения нарушений требований пожарной безопасности, отключения от электросети оргтехники и электроприборов, выключения электроосвещения, закрытия окон.</w:t>
      </w:r>
    </w:p>
    <w:p w:rsidR="001E29C4" w:rsidRDefault="001E29C4">
      <w:pPr>
        <w:pStyle w:val="ConsPlusNormal"/>
        <w:jc w:val="both"/>
      </w:pPr>
    </w:p>
    <w:p w:rsidR="001E29C4" w:rsidRDefault="001E29C4">
      <w:pPr>
        <w:pStyle w:val="ConsPlusNormal"/>
        <w:jc w:val="center"/>
        <w:outlineLvl w:val="0"/>
      </w:pPr>
      <w:r>
        <w:t>8. Требования к проведению мероприятий с массовым</w:t>
      </w:r>
    </w:p>
    <w:p w:rsidR="001E29C4" w:rsidRDefault="001E29C4">
      <w:pPr>
        <w:pStyle w:val="ConsPlusNormal"/>
        <w:jc w:val="center"/>
      </w:pPr>
      <w:r>
        <w:t>пребыванием людей</w:t>
      </w:r>
    </w:p>
    <w:p w:rsidR="001E29C4" w:rsidRDefault="001E29C4">
      <w:pPr>
        <w:pStyle w:val="ConsPlusNormal"/>
        <w:jc w:val="both"/>
      </w:pPr>
    </w:p>
    <w:p w:rsidR="001E29C4" w:rsidRDefault="001E29C4">
      <w:pPr>
        <w:pStyle w:val="ConsPlusNormal"/>
        <w:ind w:firstLine="540"/>
        <w:jc w:val="both"/>
      </w:pPr>
      <w:r>
        <w:t>8.1. При проведении мероприятия, связанного с массовым пребыванием людей на объекте защиты (50 человек и более), работник, ответственный за пожарную безопасность, проводит осмотр помещений перед началом мероприятия в целях определения его готовности в части соблюдения мер пожарной безопасности и соблюдения следующих запретов:</w:t>
      </w:r>
    </w:p>
    <w:p w:rsidR="001E29C4" w:rsidRDefault="001E29C4">
      <w:pPr>
        <w:pStyle w:val="ConsPlusNormal"/>
        <w:spacing w:before="220"/>
        <w:ind w:firstLine="540"/>
        <w:jc w:val="both"/>
      </w:pPr>
      <w:r>
        <w:t>а) на применение дуговых прожекторов со степенью защиты менее IP54 и свечей;</w:t>
      </w:r>
    </w:p>
    <w:p w:rsidR="001E29C4" w:rsidRDefault="001E29C4">
      <w:pPr>
        <w:pStyle w:val="ConsPlusNormal"/>
        <w:spacing w:before="220"/>
        <w:ind w:firstLine="540"/>
        <w:jc w:val="both"/>
      </w:pPr>
      <w:r>
        <w:t xml:space="preserve">б) на проведение перед началом и при проведении мероприятия огневых, покрасочных и других пожароопасных и </w:t>
      </w:r>
      <w:proofErr w:type="spellStart"/>
      <w:r>
        <w:t>пожаровзрывоопасных</w:t>
      </w:r>
      <w:proofErr w:type="spellEnd"/>
      <w:r>
        <w:t xml:space="preserve"> работ;</w:t>
      </w:r>
    </w:p>
    <w:p w:rsidR="001E29C4" w:rsidRDefault="001E29C4">
      <w:pPr>
        <w:pStyle w:val="ConsPlusNormal"/>
        <w:spacing w:before="220"/>
        <w:ind w:firstLine="540"/>
        <w:jc w:val="both"/>
      </w:pPr>
      <w:r>
        <w:t>в) на уменьшение ширины проходов между рядами и установки в проходах дополнительных кресел, стульев;</w:t>
      </w:r>
    </w:p>
    <w:p w:rsidR="001E29C4" w:rsidRDefault="001E29C4">
      <w:pPr>
        <w:pStyle w:val="ConsPlusNormal"/>
        <w:spacing w:before="220"/>
        <w:ind w:firstLine="540"/>
        <w:jc w:val="both"/>
      </w:pPr>
      <w:r>
        <w:t>г) на превышение максимально допустимого количества людей на мероприятии исходя из расчета не менее 1 квадратного метра на одного человека.</w:t>
      </w:r>
    </w:p>
    <w:p w:rsidR="001E29C4" w:rsidRDefault="001E29C4">
      <w:pPr>
        <w:pStyle w:val="ConsPlusNormal"/>
        <w:spacing w:before="220"/>
        <w:ind w:firstLine="540"/>
        <w:jc w:val="both"/>
      </w:pPr>
      <w:r>
        <w:t>8.2. В помещениях без электрического освещения мероприятия с массовым пребыванием людей проводятся только в светлое время суток. В этих помещениях должно быть обеспечено естественное освещение.</w:t>
      </w:r>
    </w:p>
    <w:p w:rsidR="001E29C4" w:rsidRDefault="001E29C4">
      <w:pPr>
        <w:pStyle w:val="ConsPlusNormal"/>
        <w:spacing w:before="220"/>
        <w:ind w:firstLine="540"/>
        <w:jc w:val="both"/>
      </w:pPr>
      <w:r>
        <w:t>На мероприятиях с массовым пребыванием людей применяются электрические гирлянды и иллюминация, имеющие соответствующие сертификаты соответствия.</w:t>
      </w:r>
    </w:p>
    <w:p w:rsidR="001E29C4" w:rsidRDefault="001E29C4">
      <w:pPr>
        <w:pStyle w:val="ConsPlusNormal"/>
        <w:spacing w:before="220"/>
        <w:ind w:firstLine="540"/>
        <w:jc w:val="both"/>
      </w:pPr>
      <w:r>
        <w:t>При обнаружении неисправности в иллюминации или гирляндах (нагрев и повреждение изоляции проводов, искрение и др.) иллюминации или гирлянды немедленно обесточиваются.</w:t>
      </w:r>
    </w:p>
    <w:p w:rsidR="001E29C4" w:rsidRDefault="001E29C4">
      <w:pPr>
        <w:pStyle w:val="ConsPlusNormal"/>
        <w:spacing w:before="220"/>
        <w:ind w:firstLine="540"/>
        <w:jc w:val="both"/>
      </w:pPr>
      <w:r>
        <w:t>Новогодняя елка устанавливается на устойчивом основании и не должна загромождать эвакуационные пути и выходы из помещения. Ветки елки должны находиться на расстоянии не менее 1 метра от стен и потолков, выполненных из горючих материалов (за исключением горючих материалов с показателями пожарной опасности не ниже Г1, В1, Д2, Т2), а также приборов систем отопления и кондиционирования.</w:t>
      </w:r>
    </w:p>
    <w:p w:rsidR="001E29C4" w:rsidRDefault="001E29C4">
      <w:pPr>
        <w:pStyle w:val="ConsPlusNormal"/>
        <w:jc w:val="both"/>
      </w:pPr>
    </w:p>
    <w:p w:rsidR="001E29C4" w:rsidRDefault="001E29C4">
      <w:pPr>
        <w:pStyle w:val="ConsPlusNormal"/>
        <w:jc w:val="center"/>
        <w:outlineLvl w:val="0"/>
      </w:pPr>
      <w:r>
        <w:t>9. Порядок содержания территорий, зданий, сооружений</w:t>
      </w:r>
    </w:p>
    <w:p w:rsidR="001E29C4" w:rsidRDefault="001E29C4">
      <w:pPr>
        <w:pStyle w:val="ConsPlusNormal"/>
        <w:jc w:val="center"/>
      </w:pPr>
      <w:r>
        <w:t>и помещений, эвакуационных путей и выходов, в том числе</w:t>
      </w:r>
    </w:p>
    <w:p w:rsidR="001E29C4" w:rsidRDefault="001E29C4">
      <w:pPr>
        <w:pStyle w:val="ConsPlusNormal"/>
        <w:jc w:val="center"/>
      </w:pPr>
      <w:r>
        <w:t>аварийных, а также путей доступа подразделений пожарной</w:t>
      </w:r>
    </w:p>
    <w:p w:rsidR="001E29C4" w:rsidRDefault="001E29C4">
      <w:pPr>
        <w:pStyle w:val="ConsPlusNormal"/>
        <w:jc w:val="center"/>
      </w:pPr>
      <w:r>
        <w:t>охраны на объекты защиты</w:t>
      </w:r>
    </w:p>
    <w:p w:rsidR="001E29C4" w:rsidRDefault="001E29C4">
      <w:pPr>
        <w:pStyle w:val="ConsPlusNormal"/>
        <w:jc w:val="both"/>
      </w:pPr>
    </w:p>
    <w:p w:rsidR="001E29C4" w:rsidRDefault="001E29C4">
      <w:pPr>
        <w:pStyle w:val="ConsPlusNormal"/>
        <w:ind w:firstLine="540"/>
        <w:jc w:val="both"/>
      </w:pPr>
      <w:r>
        <w:t>9.1. На объекте защиты запрещается:</w:t>
      </w:r>
    </w:p>
    <w:p w:rsidR="001E29C4" w:rsidRDefault="001E29C4">
      <w:pPr>
        <w:pStyle w:val="ConsPlusNormal"/>
        <w:spacing w:before="220"/>
        <w:ind w:firstLine="540"/>
        <w:jc w:val="both"/>
      </w:pPr>
      <w:r>
        <w:t xml:space="preserve">а) использовать чердаки, технические, подвальные, подземные и цокольные этажи, подполья, вентиляционные камеры и другие технические помещения для организации производственных участков, мастерских, а также для хранения и применения легковоспламеняющихся и горючих жидкостей, пороха, взрывчатых веществ, пиротехнических изделий, баллонов с горючими газами, товаров в аэрозольной упаковке, </w:t>
      </w:r>
      <w:proofErr w:type="spellStart"/>
      <w:r>
        <w:t>пожаровзрывоопасных</w:t>
      </w:r>
      <w:proofErr w:type="spellEnd"/>
      <w:r>
        <w:t xml:space="preserve"> (пожароопасных) веществ и материалов, отходов любых классов опасности, продукции, </w:t>
      </w:r>
      <w:r>
        <w:lastRenderedPageBreak/>
        <w:t>оборудования, мебели и других предметов, за исключением случаев, установленных нормативными документами по пожарной безопасности;</w:t>
      </w:r>
    </w:p>
    <w:p w:rsidR="001E29C4" w:rsidRDefault="001E29C4">
      <w:pPr>
        <w:pStyle w:val="ConsPlusNormal"/>
        <w:spacing w:before="220"/>
        <w:ind w:firstLine="540"/>
        <w:jc w:val="both"/>
      </w:pPr>
      <w:r>
        <w:t>б) располагать и эксплуатировать в лифтовых холлах кладовые, нестационарные торговые объекты, а также хранить и размещать горючие материалы;</w:t>
      </w:r>
    </w:p>
    <w:p w:rsidR="001E29C4" w:rsidRDefault="001E29C4">
      <w:pPr>
        <w:pStyle w:val="ConsPlusNormal"/>
        <w:spacing w:before="220"/>
        <w:ind w:firstLine="540"/>
        <w:jc w:val="both"/>
      </w:pPr>
      <w:r>
        <w:t>в) устанавливать глухие решетки на окнах подвалов и приямках у окон подвалов, являющихся аварийными выходами, за исключением случаев, специально предусмотренных в нормативных правовых актах Российской Федерации и нормативных документах по пожарной безопасности;</w:t>
      </w:r>
    </w:p>
    <w:p w:rsidR="001E29C4" w:rsidRDefault="001E29C4">
      <w:pPr>
        <w:pStyle w:val="ConsPlusNormal"/>
        <w:spacing w:before="220"/>
        <w:ind w:firstLine="540"/>
        <w:jc w:val="both"/>
      </w:pPr>
      <w:r>
        <w:t>г) снимать предусмотренные проектной документацией двери эвакуационных выходов из поэтажных коридоров, холлов, фойе, вестибюлей, тамбуров, тамбур-шлюзов и лестничных клеток, а также другие двери, препятствующие распространению опасных факторов пожара на путях эвакуации;</w:t>
      </w:r>
    </w:p>
    <w:p w:rsidR="001E29C4" w:rsidRDefault="001E29C4">
      <w:pPr>
        <w:pStyle w:val="ConsPlusNormal"/>
        <w:spacing w:before="220"/>
        <w:ind w:firstLine="540"/>
        <w:jc w:val="both"/>
      </w:pPr>
      <w:r>
        <w:t xml:space="preserve">д) проводить изменение объемно-планировочных решений и размещение инженерных коммуникаций, оборудования и других предметов, в результате которых ограничивается доступ к огнетушителям, пожарным кранам и другим средствам обеспечения пожарной безопасности и пожаротушения или уменьшается зона действия системы противопожарной защиты (автоматической пожарной сигнализации, автоматических установок пожаротушения, </w:t>
      </w:r>
      <w:proofErr w:type="spellStart"/>
      <w:r>
        <w:t>противодымной</w:t>
      </w:r>
      <w:proofErr w:type="spellEnd"/>
      <w:r>
        <w:t xml:space="preserve"> защиты, оповещения и управления эвакуацией людей при пожаре, внутреннего противопожарного водопровода);</w:t>
      </w:r>
    </w:p>
    <w:p w:rsidR="001E29C4" w:rsidRDefault="001E29C4">
      <w:pPr>
        <w:pStyle w:val="ConsPlusNormal"/>
        <w:spacing w:before="220"/>
        <w:ind w:firstLine="540"/>
        <w:jc w:val="both"/>
      </w:pPr>
      <w:r>
        <w:t>е) проводить уборку помещений и чистку одежды с применением бензина, керосина и других легковоспламеняющихся и горючих жидкостей, а также производить отогревание замерзших коммуникаций, транспортирующих или содержащих в себе горючие вещества и материалы, с применением открытого огня (костры, газовые горелки, паяльные лампы, примусы, факелы, свечи);</w:t>
      </w:r>
    </w:p>
    <w:p w:rsidR="001E29C4" w:rsidRDefault="001E29C4">
      <w:pPr>
        <w:pStyle w:val="ConsPlusNormal"/>
        <w:spacing w:before="220"/>
        <w:ind w:firstLine="540"/>
        <w:jc w:val="both"/>
      </w:pPr>
      <w:r>
        <w:t>ж) закрывать жалюзи, остеклять балконы (открытые переходы наружных воздушных зон), лоджии и галереи, ведущие к незадымляемым лестничным клеткам;</w:t>
      </w:r>
    </w:p>
    <w:p w:rsidR="001E29C4" w:rsidRDefault="001E29C4">
      <w:pPr>
        <w:pStyle w:val="ConsPlusNormal"/>
        <w:spacing w:before="220"/>
        <w:ind w:firstLine="540"/>
        <w:jc w:val="both"/>
      </w:pPr>
      <w:r>
        <w:t>з) устраивать на лестничных клетках кладовые и другие подсобные помещения, а также хранить под лестничными маршами и площадками вещи, мебель, оборудование и другие предметы, выполненные из горючих материалов;</w:t>
      </w:r>
    </w:p>
    <w:p w:rsidR="001E29C4" w:rsidRDefault="001E29C4">
      <w:pPr>
        <w:pStyle w:val="ConsPlusNormal"/>
        <w:spacing w:before="220"/>
        <w:ind w:firstLine="540"/>
        <w:jc w:val="both"/>
      </w:pPr>
      <w:r>
        <w:t>и) устраивать в складских помещениях организации (кроме зданий V степени огнестойкости) для организации рабочих мест антресоли, конторки и другие встроенные помещения с ограждающими конструкциями из горючих материалов (за исключением материалов группы горючести Г1);</w:t>
      </w:r>
    </w:p>
    <w:p w:rsidR="001E29C4" w:rsidRDefault="001E29C4">
      <w:pPr>
        <w:pStyle w:val="ConsPlusNormal"/>
        <w:spacing w:before="220"/>
        <w:ind w:firstLine="540"/>
        <w:jc w:val="both"/>
      </w:pPr>
      <w:r>
        <w:t>к) размещать на лестничных клетках, в поэтажных коридорах, а также на открытых переходах наружных воздушных зон незадымляемых лестничных клеток внешние блоки кондиционеров;</w:t>
      </w:r>
    </w:p>
    <w:p w:rsidR="001E29C4" w:rsidRDefault="001E29C4">
      <w:pPr>
        <w:pStyle w:val="ConsPlusNormal"/>
        <w:spacing w:before="220"/>
        <w:ind w:firstLine="540"/>
        <w:jc w:val="both"/>
      </w:pPr>
      <w:r>
        <w:t>л) эксплуатировать после изменения класса функциональной пожарной опасности здания, сооружения, пожарные отсеки и части здания, а также помещения, не отвечающие нормативным документам по пожарной безопасности в соответствии с новым классом функциональной пожарной опасности;</w:t>
      </w:r>
    </w:p>
    <w:p w:rsidR="001E29C4" w:rsidRDefault="001E29C4">
      <w:pPr>
        <w:pStyle w:val="ConsPlusNormal"/>
        <w:spacing w:before="220"/>
        <w:ind w:firstLine="540"/>
        <w:jc w:val="both"/>
      </w:pPr>
      <w:r>
        <w:t>м) проводить изменения, связанные с устройством систем противопожарной защиты, без разработки проектной документации, выполненной в соответствии с действующими на момент таких изменений нормативными документами по пожарной безопасности;</w:t>
      </w:r>
    </w:p>
    <w:p w:rsidR="001E29C4" w:rsidRDefault="001E29C4">
      <w:pPr>
        <w:pStyle w:val="ConsPlusNormal"/>
        <w:spacing w:before="220"/>
        <w:ind w:firstLine="540"/>
        <w:jc w:val="both"/>
      </w:pPr>
      <w:r>
        <w:t>н) использовать открытый огонь на балконах (лоджиях);</w:t>
      </w:r>
    </w:p>
    <w:p w:rsidR="001E29C4" w:rsidRDefault="001E29C4">
      <w:pPr>
        <w:pStyle w:val="ConsPlusNormal"/>
        <w:spacing w:before="220"/>
        <w:ind w:firstLine="540"/>
        <w:jc w:val="both"/>
      </w:pPr>
      <w:r>
        <w:t>о) в здании - оставлять без присмотра источники открытого огня (свечи, непотушенная сигарета, керосиновая лампа и др.).</w:t>
      </w:r>
    </w:p>
    <w:p w:rsidR="001E29C4" w:rsidRDefault="001E29C4">
      <w:pPr>
        <w:pStyle w:val="ConsPlusNormal"/>
        <w:spacing w:before="220"/>
        <w:ind w:firstLine="540"/>
        <w:jc w:val="both"/>
      </w:pPr>
      <w:r>
        <w:lastRenderedPageBreak/>
        <w:t>9.2. Руководитель организации:</w:t>
      </w:r>
    </w:p>
    <w:p w:rsidR="001E29C4" w:rsidRDefault="001E29C4">
      <w:pPr>
        <w:pStyle w:val="ConsPlusNormal"/>
        <w:spacing w:before="220"/>
        <w:ind w:firstLine="540"/>
        <w:jc w:val="both"/>
      </w:pPr>
      <w:r>
        <w:t>9.2.1. Обеспечивает содержание наружных пожарных лестниц, наружных открытых лестниц, предназначенных для эвакуации людей из зданий организации при пожаре, а также ограждений кровель зданий и сооружений организации в исправном состоянии, их очистку от снега и наледи в зимнее время.</w:t>
      </w:r>
    </w:p>
    <w:p w:rsidR="001E29C4" w:rsidRDefault="001E29C4">
      <w:pPr>
        <w:pStyle w:val="ConsPlusNormal"/>
        <w:spacing w:before="220"/>
        <w:ind w:firstLine="540"/>
        <w:jc w:val="both"/>
      </w:pPr>
      <w:r>
        <w:t>9.2.2. Организует не реже одного раза в 5 лет проведение эксплуатационных испытаний пожарных лестниц, металлических наружных открытых лестниц, предназначенных для эвакуации людей из зданий и сооружений организации при пожаре, ограждений кровель с составлением соответствующего протокола испытаний и внесением информации в журнал эксплуатации систем противопожарной защиты.</w:t>
      </w:r>
    </w:p>
    <w:p w:rsidR="001E29C4" w:rsidRDefault="001E29C4">
      <w:pPr>
        <w:pStyle w:val="ConsPlusNormal"/>
        <w:spacing w:before="220"/>
        <w:ind w:firstLine="540"/>
        <w:jc w:val="both"/>
      </w:pPr>
      <w:r>
        <w:t>9.2.3. Обеспечивает ведение и внесение информации в журнал эксплуатации систем противопожарной защиты. Допускается ведение журнала эксплуатации систем противопожарной защиты в электронном виде.</w:t>
      </w:r>
    </w:p>
    <w:p w:rsidR="001E29C4" w:rsidRDefault="001E29C4">
      <w:pPr>
        <w:pStyle w:val="ConsPlusNormal"/>
        <w:spacing w:before="220"/>
        <w:ind w:firstLine="540"/>
        <w:jc w:val="both"/>
      </w:pPr>
      <w:r>
        <w:t>Форма ведения журнала эксплуатации систем противопожарной защиты определяется приказом руководителя организации.</w:t>
      </w:r>
    </w:p>
    <w:p w:rsidR="001E29C4" w:rsidRDefault="001E29C4">
      <w:pPr>
        <w:pStyle w:val="ConsPlusNormal"/>
        <w:spacing w:before="220"/>
        <w:ind w:firstLine="540"/>
        <w:jc w:val="both"/>
      </w:pPr>
      <w:r>
        <w:t>9.2.4. Организует закрытие на замок дверей чердачных помещений, а также технических этажей, подполий и подвалов, в которых по условиям технологии не предусмотрено постоянное пребывание людей, с указанием на дверях информации о месте хранения ключей.</w:t>
      </w:r>
    </w:p>
    <w:p w:rsidR="001E29C4" w:rsidRDefault="001E29C4">
      <w:pPr>
        <w:pStyle w:val="ConsPlusNormal"/>
        <w:spacing w:before="220"/>
        <w:ind w:firstLine="540"/>
        <w:jc w:val="both"/>
      </w:pPr>
      <w:r>
        <w:t xml:space="preserve">9.2.5. Обеспечивает при эксплуатации эвакуационных путей и выходов соблюдение проектных решений (в части освещенности, количества, размеров и объемно-планировочных решений эвакуационных путей и выходов, а также наличия на путях эвакуации знаков пожарной безопасности) в соответствии с требованиями </w:t>
      </w:r>
      <w:hyperlink r:id="rId8">
        <w:r>
          <w:rPr>
            <w:color w:val="0000FF"/>
          </w:rPr>
          <w:t>ч. 4 ст. 4</w:t>
        </w:r>
      </w:hyperlink>
      <w:r>
        <w:t xml:space="preserve"> Федерального закона от 22.07.2008 N 123-ФЗ "Технический регламент о требованиях пожарной безопасности".</w:t>
      </w:r>
    </w:p>
    <w:p w:rsidR="001E29C4" w:rsidRDefault="001E29C4">
      <w:pPr>
        <w:pStyle w:val="ConsPlusNormal"/>
        <w:spacing w:before="220"/>
        <w:ind w:firstLine="540"/>
        <w:jc w:val="both"/>
      </w:pPr>
      <w:r>
        <w:t>9.2.6. Совместно с дежурным персоналом обеспечивает при пожаре доступ подразделениям пожарной охраны в любые помещения для эвакуации и спасения людей, ограничения распространения, локализации и тушения пожара.</w:t>
      </w:r>
    </w:p>
    <w:p w:rsidR="001E29C4" w:rsidRDefault="001E29C4">
      <w:pPr>
        <w:pStyle w:val="ConsPlusNormal"/>
        <w:spacing w:before="220"/>
        <w:ind w:firstLine="540"/>
        <w:jc w:val="both"/>
      </w:pPr>
      <w:r>
        <w:t>9.2.7. Обеспечивает наличие исправных ручных электрических фонарей из расчета не менее 1 фонаря на каждого дежурного и средств индивидуальной защиты органов дыхания и зрения человека от опасных факторов пожара из расчета не менее 1 средства индивидуальной защиты органов дыхания и зрения человека от опасных факторов пожара (с учетом сроков их хранения (годности) на каждого дежурного (при их наличии)).</w:t>
      </w:r>
    </w:p>
    <w:p w:rsidR="001E29C4" w:rsidRDefault="001E29C4">
      <w:pPr>
        <w:pStyle w:val="ConsPlusNormal"/>
        <w:spacing w:before="220"/>
        <w:ind w:firstLine="540"/>
        <w:jc w:val="both"/>
      </w:pPr>
      <w:r>
        <w:t>9.2.8. Обеспечивает 1 раз в год проверку средств индивидуальной защиты органов дыхания и зрения человека от опасных факторов пожара на предмет отсутствия механических повреждений и их целостности с отражением информации в журнале эксплуатации систем противопожарной защиты.</w:t>
      </w:r>
    </w:p>
    <w:p w:rsidR="001E29C4" w:rsidRDefault="001E29C4">
      <w:pPr>
        <w:pStyle w:val="ConsPlusNormal"/>
        <w:spacing w:before="220"/>
        <w:ind w:firstLine="540"/>
        <w:jc w:val="both"/>
      </w:pPr>
      <w:r>
        <w:t>9.2.9. Обеспечивает наличие знаков пожарной безопасности, обозначающих в том числе пути эвакуации и эвакуационные выходы, места размещения аварийно-спасательных устройств и снаряжения, стоянки мобильных средств пожаротушения.</w:t>
      </w:r>
    </w:p>
    <w:p w:rsidR="001E29C4" w:rsidRDefault="001E29C4">
      <w:pPr>
        <w:pStyle w:val="ConsPlusNormal"/>
        <w:spacing w:before="220"/>
        <w:ind w:firstLine="540"/>
        <w:jc w:val="both"/>
      </w:pPr>
      <w:r>
        <w:t>9.2.10. Обеспечивает исправность клапанов мусоропроводов, которые должны находиться в закрытом положении и иметь уплотнение в притворе.</w:t>
      </w:r>
    </w:p>
    <w:p w:rsidR="001E29C4" w:rsidRDefault="001E29C4">
      <w:pPr>
        <w:pStyle w:val="ConsPlusNormal"/>
        <w:spacing w:before="220"/>
        <w:ind w:firstLine="540"/>
        <w:jc w:val="both"/>
      </w:pPr>
      <w:r>
        <w:t xml:space="preserve">9.2.11. Обеспечивает функционирование систем </w:t>
      </w:r>
      <w:proofErr w:type="spellStart"/>
      <w:r>
        <w:t>противодымной</w:t>
      </w:r>
      <w:proofErr w:type="spellEnd"/>
      <w:r>
        <w:t xml:space="preserve"> защиты лифтовых холлов лифтов, используемых в качестве безопасных зон для маломобильных групп населения и других физических лиц, поддержание в исправном состоянии противопожарных преград (перегородок) и заполнений проемов в них. Указанные зоны обеспечиваются соответствующими средствами </w:t>
      </w:r>
      <w:r>
        <w:lastRenderedPageBreak/>
        <w:t>индивидуальной защиты и связи с помещением пожарного поста. На объекте защиты размещаются знаки пожарной безопасности, обозначающие направление к такой зоне.</w:t>
      </w:r>
    </w:p>
    <w:p w:rsidR="001E29C4" w:rsidRDefault="001E29C4">
      <w:pPr>
        <w:pStyle w:val="ConsPlusNormal"/>
        <w:spacing w:before="220"/>
        <w:ind w:firstLine="540"/>
        <w:jc w:val="both"/>
      </w:pPr>
      <w:r>
        <w:t>9.2.12. Извещает подразделение пожарной охраны при отключении участков водопроводной сети и (или) пожарных гидрантов, находящихся на территории организации, а также в случае уменьшения давления в водопроводной сети ниже требуемого.</w:t>
      </w:r>
    </w:p>
    <w:p w:rsidR="001E29C4" w:rsidRDefault="001E29C4">
      <w:pPr>
        <w:pStyle w:val="ConsPlusNormal"/>
        <w:spacing w:before="220"/>
        <w:ind w:firstLine="540"/>
        <w:jc w:val="both"/>
      </w:pPr>
      <w:r>
        <w:t>9.2.13. Обеспечивает исправность, своевременное обслуживание и ремонт наружного противопожарного водоснабжения, находящегося в зоне эксплуатационной ответственности организации, и организует проведение проверок на водоотдачу не реже 2 раз в год (весной и осенью) с внесением информации в журнал эксплуатации систем противопожарной защиты.</w:t>
      </w:r>
    </w:p>
    <w:p w:rsidR="001E29C4" w:rsidRDefault="001E29C4">
      <w:pPr>
        <w:pStyle w:val="ConsPlusNormal"/>
        <w:spacing w:before="220"/>
        <w:ind w:firstLine="540"/>
        <w:jc w:val="both"/>
      </w:pPr>
      <w:r>
        <w:t>9.2.14. Обеспечивает исправное состояние, своевременное обслуживание и ремонт внутреннего противопожарного водопровода, укомплектованность пожарных кранов исправными пожарными рукавами, ручными пожарными стволами и пожарными запорными клапанами, организует перекатку пожарных рукавов (не реже 1 раза в год), а также надлежащее состояние водокольцевых катушек с внесением информации в журнал эксплуатации систем противопожарной защиты.</w:t>
      </w:r>
    </w:p>
    <w:p w:rsidR="001E29C4" w:rsidRDefault="001E29C4">
      <w:pPr>
        <w:pStyle w:val="ConsPlusNormal"/>
        <w:spacing w:before="220"/>
        <w:ind w:firstLine="540"/>
        <w:jc w:val="both"/>
      </w:pPr>
      <w:r>
        <w:t>Пожарный рукав должен быть присоединен к пожарному клапану пожарного крана и пожарному стволу и размещаться в навесных, встроенных или приставных пожарных шкафах, имеющих элементы их фиксации в закрытом положении.</w:t>
      </w:r>
    </w:p>
    <w:p w:rsidR="001E29C4" w:rsidRDefault="001E29C4">
      <w:pPr>
        <w:pStyle w:val="ConsPlusNormal"/>
        <w:spacing w:before="220"/>
        <w:ind w:firstLine="540"/>
        <w:jc w:val="both"/>
      </w:pPr>
      <w:r>
        <w:t>Пожарные шкафы (за исключением встроенных пожарных шкафов) крепятся к несущим или ограждающим строительным конструкциям, при этом обеспечивается открывание дверей шкафов не менее чем на 90 градусов.</w:t>
      </w:r>
    </w:p>
    <w:p w:rsidR="001E29C4" w:rsidRDefault="001E29C4">
      <w:pPr>
        <w:pStyle w:val="ConsPlusNormal"/>
        <w:spacing w:before="220"/>
        <w:ind w:firstLine="540"/>
        <w:jc w:val="both"/>
      </w:pPr>
      <w:r>
        <w:t xml:space="preserve">9.2.15. Обеспечивает объект защиты пригодными к эксплуатации первичными средствами пожаротушения (огнетушителями) по нормам согласно </w:t>
      </w:r>
      <w:hyperlink r:id="rId9">
        <w:r>
          <w:rPr>
            <w:color w:val="0000FF"/>
          </w:rPr>
          <w:t>разделу XIX</w:t>
        </w:r>
      </w:hyperlink>
      <w:r>
        <w:t xml:space="preserve"> Правил противопожарного режима и </w:t>
      </w:r>
      <w:hyperlink r:id="rId10">
        <w:r>
          <w:rPr>
            <w:color w:val="0000FF"/>
          </w:rPr>
          <w:t>Приложениям N 1</w:t>
        </w:r>
      </w:hyperlink>
      <w:r>
        <w:t xml:space="preserve"> и </w:t>
      </w:r>
      <w:hyperlink r:id="rId11">
        <w:r>
          <w:rPr>
            <w:color w:val="0000FF"/>
          </w:rPr>
          <w:t>2</w:t>
        </w:r>
      </w:hyperlink>
      <w:r>
        <w:t>, а также обеспечивает соблюдение сроков их перезарядки, освидетельствования и своевременной замены, указанных в паспорте огнетушителя.</w:t>
      </w:r>
    </w:p>
    <w:p w:rsidR="001E29C4" w:rsidRDefault="001E29C4">
      <w:pPr>
        <w:pStyle w:val="ConsPlusNormal"/>
        <w:spacing w:before="220"/>
        <w:ind w:firstLine="540"/>
        <w:jc w:val="both"/>
      </w:pPr>
      <w:r>
        <w:t>Учет наличия, периодичности осмотра и сроков перезарядки огнетушителей ведется в журнале эксплуатации систем противопожарной защиты.</w:t>
      </w:r>
    </w:p>
    <w:p w:rsidR="001E29C4" w:rsidRDefault="001E29C4">
      <w:pPr>
        <w:pStyle w:val="ConsPlusNormal"/>
        <w:jc w:val="both"/>
      </w:pPr>
    </w:p>
    <w:p w:rsidR="001E29C4" w:rsidRDefault="001E29C4">
      <w:pPr>
        <w:pStyle w:val="ConsPlusNormal"/>
        <w:jc w:val="center"/>
        <w:outlineLvl w:val="0"/>
      </w:pPr>
      <w:r>
        <w:t>10. Требования к эксплуатации электроустановок</w:t>
      </w:r>
    </w:p>
    <w:p w:rsidR="001E29C4" w:rsidRDefault="001E29C4">
      <w:pPr>
        <w:pStyle w:val="ConsPlusNormal"/>
        <w:jc w:val="both"/>
      </w:pPr>
    </w:p>
    <w:p w:rsidR="001E29C4" w:rsidRDefault="001E29C4">
      <w:pPr>
        <w:pStyle w:val="ConsPlusNormal"/>
        <w:ind w:firstLine="540"/>
        <w:jc w:val="both"/>
      </w:pPr>
      <w:r>
        <w:t>10.1. При эксплуатации электроустановок работникам запрещается:</w:t>
      </w:r>
    </w:p>
    <w:p w:rsidR="001E29C4" w:rsidRDefault="001E29C4">
      <w:pPr>
        <w:pStyle w:val="ConsPlusNormal"/>
        <w:spacing w:before="220"/>
        <w:ind w:firstLine="540"/>
        <w:jc w:val="both"/>
      </w:pPr>
      <w:r>
        <w:t>а) эксплуатировать электропровода и кабели с видимыми нарушениями изоляции и (или) со следами термического воздействия;</w:t>
      </w:r>
    </w:p>
    <w:p w:rsidR="001E29C4" w:rsidRDefault="001E29C4">
      <w:pPr>
        <w:pStyle w:val="ConsPlusNormal"/>
        <w:spacing w:before="220"/>
        <w:ind w:firstLine="540"/>
        <w:jc w:val="both"/>
      </w:pPr>
      <w:r>
        <w:t xml:space="preserve">б) пользоваться розетками, рубильниками, другими </w:t>
      </w:r>
      <w:proofErr w:type="spellStart"/>
      <w:r>
        <w:t>электроустановочными</w:t>
      </w:r>
      <w:proofErr w:type="spellEnd"/>
      <w:r>
        <w:t xml:space="preserve"> изделиями с повреждениями;</w:t>
      </w:r>
    </w:p>
    <w:p w:rsidR="001E29C4" w:rsidRDefault="001E29C4">
      <w:pPr>
        <w:pStyle w:val="ConsPlusNormal"/>
        <w:spacing w:before="220"/>
        <w:ind w:firstLine="540"/>
        <w:jc w:val="both"/>
      </w:pPr>
      <w:r>
        <w:t>в) эксплуатировать светильники со снятыми колпаками (</w:t>
      </w:r>
      <w:proofErr w:type="spellStart"/>
      <w:r>
        <w:t>рассеивателями</w:t>
      </w:r>
      <w:proofErr w:type="spellEnd"/>
      <w:r>
        <w:t>), предусмотренными конструкцией, а также обертывать электролампы и светильники (с лампами накаливания) бумагой, тканью и другими горючими материалами;</w:t>
      </w:r>
    </w:p>
    <w:p w:rsidR="001E29C4" w:rsidRDefault="001E29C4">
      <w:pPr>
        <w:pStyle w:val="ConsPlusNormal"/>
        <w:spacing w:before="220"/>
        <w:ind w:firstLine="540"/>
        <w:jc w:val="both"/>
      </w:pPr>
      <w:r>
        <w:t>г) пользоваться электрическими утюгами, электрическими плитками, электрическими чайниками и другими электронагревательными приборами, не имеющими устройств тепловой защиты, а также при отсутствии или неисправности терморегуляторов, предусмотренных их конструкцией;</w:t>
      </w:r>
    </w:p>
    <w:p w:rsidR="001E29C4" w:rsidRDefault="001E29C4">
      <w:pPr>
        <w:pStyle w:val="ConsPlusNormal"/>
        <w:spacing w:before="220"/>
        <w:ind w:firstLine="540"/>
        <w:jc w:val="both"/>
      </w:pPr>
      <w:r>
        <w:t xml:space="preserve">д) использовать нестандартные (самодельные) электрические электронагревательные приборы и удлинители для питания электроприборов, а также использовать некалиброванные </w:t>
      </w:r>
      <w:r>
        <w:lastRenderedPageBreak/>
        <w:t>плавкие вставки или другие самодельные аппараты защиты от перегрузки и короткого замыкания;</w:t>
      </w:r>
    </w:p>
    <w:p w:rsidR="001E29C4" w:rsidRDefault="001E29C4">
      <w:pPr>
        <w:pStyle w:val="ConsPlusNormal"/>
        <w:spacing w:before="220"/>
        <w:ind w:firstLine="540"/>
        <w:jc w:val="both"/>
      </w:pPr>
      <w:r>
        <w:t xml:space="preserve">е) размещать (складировать) в </w:t>
      </w:r>
      <w:proofErr w:type="spellStart"/>
      <w:r>
        <w:t>электрощитовых</w:t>
      </w:r>
      <w:proofErr w:type="spellEnd"/>
      <w:r>
        <w:t>, а также ближе 1 метра от электрощитов, электродвигателей и пусковой аппаратуры горючие, легковоспламеняющиеся вещества и материалы;</w:t>
      </w:r>
    </w:p>
    <w:p w:rsidR="001E29C4" w:rsidRDefault="001E29C4">
      <w:pPr>
        <w:pStyle w:val="ConsPlusNormal"/>
        <w:spacing w:before="220"/>
        <w:ind w:firstLine="540"/>
        <w:jc w:val="both"/>
      </w:pPr>
      <w:r>
        <w:t xml:space="preserve">ж) использовать временную электропроводку, включая удлинители, сетевые фильтры, не предназначенные по своим характеристикам для питания применяемых электроприборов, в том числе при проведении аварийных и других строительно-монтажных и реставрационных работ, а также при включении </w:t>
      </w:r>
      <w:proofErr w:type="spellStart"/>
      <w:r>
        <w:t>электроподогрева</w:t>
      </w:r>
      <w:proofErr w:type="spellEnd"/>
      <w:r>
        <w:t xml:space="preserve"> автотранспорта;</w:t>
      </w:r>
    </w:p>
    <w:p w:rsidR="001E29C4" w:rsidRDefault="001E29C4">
      <w:pPr>
        <w:pStyle w:val="ConsPlusNormal"/>
        <w:spacing w:before="220"/>
        <w:ind w:firstLine="540"/>
        <w:jc w:val="both"/>
      </w:pPr>
      <w:r>
        <w:t>з) прокладывать электрическую проводку без средств дополнительной защиты непосредственно по горючему основанию. Допускается прокладка на роликах, в трубах, коробах, изоляторах или с подложкой, выполненных из негорючих материалов;</w:t>
      </w:r>
    </w:p>
    <w:p w:rsidR="001E29C4" w:rsidRDefault="001E29C4">
      <w:pPr>
        <w:pStyle w:val="ConsPlusNormal"/>
        <w:spacing w:before="220"/>
        <w:ind w:firstLine="540"/>
        <w:jc w:val="both"/>
      </w:pPr>
      <w:r>
        <w:t>и) оставлять без присмотра включенными в электрическую сеть электронагревательные приборы, а также другие бытовые электроприборы, в том числе находящиеся в режиме ожидания, за исключением электроприборов, постоянная работа которых обусловлена их функциональным назначением и (или) предусмотрена требованиями инструкции по эксплуатации.</w:t>
      </w:r>
    </w:p>
    <w:p w:rsidR="001E29C4" w:rsidRDefault="001E29C4">
      <w:pPr>
        <w:pStyle w:val="ConsPlusNormal"/>
        <w:spacing w:before="220"/>
        <w:ind w:firstLine="540"/>
        <w:jc w:val="both"/>
      </w:pPr>
      <w:r>
        <w:t>10.2. Электроустановки оборудуются устройствами защиты от дугового пробоя, которые поддерживаются в исправном состоянии.</w:t>
      </w:r>
    </w:p>
    <w:p w:rsidR="001E29C4" w:rsidRDefault="001E29C4">
      <w:pPr>
        <w:pStyle w:val="ConsPlusNormal"/>
        <w:spacing w:before="220"/>
        <w:ind w:firstLine="540"/>
        <w:jc w:val="both"/>
      </w:pPr>
      <w:r>
        <w:t>Установка устройств защиты от дугового пробоя в распределительных и групповых сетях электроснабжения систем противопожарной защиты не допускается.</w:t>
      </w:r>
    </w:p>
    <w:p w:rsidR="001E29C4" w:rsidRDefault="001E29C4">
      <w:pPr>
        <w:pStyle w:val="ConsPlusNormal"/>
        <w:spacing w:before="220"/>
        <w:ind w:firstLine="540"/>
        <w:jc w:val="both"/>
      </w:pPr>
      <w:r>
        <w:t>Вариант, если здания организации введены в эксплуатацию до 01.03.2024. 10.2. Электроустановки должны быть оборудованы устройствами защиты от дугового пробоя, которые поддерживаются в исправном состоянии, при реконструкции здания или его капитальном ремонте.</w:t>
      </w:r>
    </w:p>
    <w:p w:rsidR="001E29C4" w:rsidRDefault="001E29C4">
      <w:pPr>
        <w:pStyle w:val="ConsPlusNormal"/>
        <w:jc w:val="both"/>
      </w:pPr>
    </w:p>
    <w:p w:rsidR="001E29C4" w:rsidRDefault="001E29C4">
      <w:pPr>
        <w:pStyle w:val="ConsPlusNormal"/>
        <w:jc w:val="center"/>
        <w:outlineLvl w:val="0"/>
      </w:pPr>
      <w:r>
        <w:t>11. Мероприятия по обеспечению пожарной безопасности</w:t>
      </w:r>
    </w:p>
    <w:p w:rsidR="001E29C4" w:rsidRDefault="001E29C4">
      <w:pPr>
        <w:pStyle w:val="ConsPlusNormal"/>
        <w:jc w:val="center"/>
      </w:pPr>
      <w:r>
        <w:t>технологических процессов при эксплуатации оборудования</w:t>
      </w:r>
    </w:p>
    <w:p w:rsidR="001E29C4" w:rsidRDefault="001E29C4">
      <w:pPr>
        <w:pStyle w:val="ConsPlusNormal"/>
        <w:jc w:val="center"/>
      </w:pPr>
      <w:r>
        <w:t>и производстве пожароопасных работ</w:t>
      </w:r>
    </w:p>
    <w:p w:rsidR="001E29C4" w:rsidRDefault="001E29C4">
      <w:pPr>
        <w:pStyle w:val="ConsPlusNormal"/>
        <w:jc w:val="both"/>
      </w:pPr>
    </w:p>
    <w:p w:rsidR="001E29C4" w:rsidRDefault="001E29C4">
      <w:pPr>
        <w:pStyle w:val="ConsPlusNormal"/>
        <w:ind w:firstLine="540"/>
        <w:jc w:val="both"/>
      </w:pPr>
      <w:r>
        <w:t>11.1. Проведение огневых или иных пожароопасных работ осуществляется подрядной организацией в соответствии с требованиями Правил противопожарного режима.</w:t>
      </w:r>
    </w:p>
    <w:p w:rsidR="001E29C4" w:rsidRDefault="001E29C4">
      <w:pPr>
        <w:pStyle w:val="ConsPlusNormal"/>
        <w:spacing w:before="220"/>
        <w:ind w:firstLine="540"/>
        <w:jc w:val="both"/>
      </w:pPr>
      <w:r>
        <w:t>11.2. Мероприятия по обеспечению пожарной безопасности технологических процессов при эксплуатации оборудования и производстве пожароопасных работ проводит подрядная организация.</w:t>
      </w:r>
    </w:p>
    <w:p w:rsidR="001E29C4" w:rsidRDefault="001E29C4">
      <w:pPr>
        <w:pStyle w:val="ConsPlusNormal"/>
        <w:jc w:val="both"/>
      </w:pPr>
    </w:p>
    <w:p w:rsidR="001E29C4" w:rsidRDefault="001E29C4">
      <w:pPr>
        <w:pStyle w:val="ConsPlusNormal"/>
        <w:jc w:val="center"/>
        <w:outlineLvl w:val="0"/>
      </w:pPr>
      <w:r>
        <w:t>12. Порядок и нормы хранения и транспортировки</w:t>
      </w:r>
    </w:p>
    <w:p w:rsidR="001E29C4" w:rsidRDefault="001E29C4">
      <w:pPr>
        <w:pStyle w:val="ConsPlusNormal"/>
        <w:jc w:val="center"/>
      </w:pPr>
      <w:proofErr w:type="spellStart"/>
      <w:r>
        <w:t>пожаровзрывоопасных</w:t>
      </w:r>
      <w:proofErr w:type="spellEnd"/>
      <w:r>
        <w:t xml:space="preserve"> веществ и материалов,</w:t>
      </w:r>
    </w:p>
    <w:p w:rsidR="001E29C4" w:rsidRDefault="001E29C4">
      <w:pPr>
        <w:pStyle w:val="ConsPlusNormal"/>
        <w:jc w:val="center"/>
      </w:pPr>
      <w:r>
        <w:t>содержание и хранение спецодежды</w:t>
      </w:r>
    </w:p>
    <w:p w:rsidR="001E29C4" w:rsidRDefault="001E29C4">
      <w:pPr>
        <w:pStyle w:val="ConsPlusNormal"/>
        <w:jc w:val="both"/>
      </w:pPr>
    </w:p>
    <w:p w:rsidR="001E29C4" w:rsidRDefault="001E29C4">
      <w:pPr>
        <w:pStyle w:val="ConsPlusNormal"/>
        <w:ind w:firstLine="540"/>
        <w:jc w:val="both"/>
      </w:pPr>
      <w:r>
        <w:t xml:space="preserve">12.1. Хранение и транспортировка </w:t>
      </w:r>
      <w:proofErr w:type="spellStart"/>
      <w:r>
        <w:t>пожаровзрывоопасных</w:t>
      </w:r>
      <w:proofErr w:type="spellEnd"/>
      <w:r>
        <w:t xml:space="preserve"> веществ и материалов производятся подрядной организацией в течение смены в соответствии с требованиями Правил противопожарного режима, в объемах, не превышающих сменной потребности. После окончания смены подрядной организации хранение и транспортировка </w:t>
      </w:r>
      <w:proofErr w:type="spellStart"/>
      <w:r>
        <w:t>пожаровзрывоопасных</w:t>
      </w:r>
      <w:proofErr w:type="spellEnd"/>
      <w:r>
        <w:t xml:space="preserve"> веществ и материалов запрещены.</w:t>
      </w:r>
    </w:p>
    <w:p w:rsidR="001E29C4" w:rsidRDefault="001E29C4">
      <w:pPr>
        <w:pStyle w:val="ConsPlusNormal"/>
        <w:spacing w:before="220"/>
        <w:ind w:firstLine="540"/>
        <w:jc w:val="both"/>
      </w:pPr>
      <w:r>
        <w:t>12.2. Сбор, хранение и удаление горючих веществ и материалов, содержание и хранение спецодежды осуществляются подрядной организацией при производстве работ в соответствии с требованиями Правил противопожарного режима.</w:t>
      </w:r>
    </w:p>
    <w:p w:rsidR="001E29C4" w:rsidRDefault="001E29C4">
      <w:pPr>
        <w:pStyle w:val="ConsPlusNormal"/>
        <w:spacing w:before="220"/>
        <w:ind w:firstLine="540"/>
        <w:jc w:val="both"/>
      </w:pPr>
      <w:r>
        <w:t xml:space="preserve">12.3. Уборка горючих отходов и пыли, хранение промасленной спецодежды, ветоши </w:t>
      </w:r>
      <w:r>
        <w:lastRenderedPageBreak/>
        <w:t>осуществляются подрядной организацией после окончания смены при производстве работ в соответствии с требованиями Правил противопожарного режима.</w:t>
      </w:r>
    </w:p>
    <w:p w:rsidR="001E29C4" w:rsidRDefault="001E29C4">
      <w:pPr>
        <w:pStyle w:val="ConsPlusNormal"/>
        <w:jc w:val="both"/>
      </w:pPr>
    </w:p>
    <w:p w:rsidR="001E29C4" w:rsidRDefault="001E29C4">
      <w:pPr>
        <w:pStyle w:val="ConsPlusNormal"/>
        <w:jc w:val="center"/>
        <w:outlineLvl w:val="0"/>
      </w:pPr>
      <w:r>
        <w:t>13. Расположение мест для курения</w:t>
      </w:r>
    </w:p>
    <w:p w:rsidR="001E29C4" w:rsidRDefault="001E29C4">
      <w:pPr>
        <w:pStyle w:val="ConsPlusNormal"/>
        <w:jc w:val="both"/>
      </w:pPr>
    </w:p>
    <w:p w:rsidR="001E29C4" w:rsidRDefault="001E29C4">
      <w:pPr>
        <w:pStyle w:val="ConsPlusNormal"/>
        <w:ind w:firstLine="540"/>
        <w:jc w:val="both"/>
      </w:pPr>
      <w:r>
        <w:t xml:space="preserve">13.1. На территории организации курение запрещено (за исключением специально отведенных мест для курения табака во внутреннем дворе по адресу: г. </w:t>
      </w:r>
      <w:proofErr w:type="spellStart"/>
      <w:r>
        <w:t>Энск</w:t>
      </w:r>
      <w:proofErr w:type="spellEnd"/>
      <w:r>
        <w:t>, ул. Восточная, д. 10). Руководитель организации обеспечивает размещение на объекте защиты знаков пожарной безопасности "Курение и пользование открытым огнем запрещено", наличие урн с водой для окурков, первичных средств пожаротушения, ежедневную уборку мест курения.</w:t>
      </w:r>
    </w:p>
    <w:p w:rsidR="001E29C4" w:rsidRDefault="001E29C4">
      <w:pPr>
        <w:pStyle w:val="ConsPlusNormal"/>
        <w:jc w:val="both"/>
      </w:pPr>
    </w:p>
    <w:p w:rsidR="001E29C4" w:rsidRDefault="001E29C4">
      <w:pPr>
        <w:pStyle w:val="ConsPlusNormal"/>
        <w:jc w:val="center"/>
        <w:outlineLvl w:val="0"/>
      </w:pPr>
      <w:r>
        <w:t>14. Предельные показания контрольно-измерительных</w:t>
      </w:r>
    </w:p>
    <w:p w:rsidR="001E29C4" w:rsidRDefault="001E29C4">
      <w:pPr>
        <w:pStyle w:val="ConsPlusNormal"/>
        <w:jc w:val="center"/>
      </w:pPr>
      <w:r>
        <w:t>приборов (манометров, термометров и др.), отклонения</w:t>
      </w:r>
    </w:p>
    <w:p w:rsidR="001E29C4" w:rsidRDefault="001E29C4">
      <w:pPr>
        <w:pStyle w:val="ConsPlusNormal"/>
        <w:jc w:val="center"/>
      </w:pPr>
      <w:r>
        <w:t>от которых могут вызвать пожар или взрыв</w:t>
      </w:r>
    </w:p>
    <w:p w:rsidR="001E29C4" w:rsidRDefault="001E29C4">
      <w:pPr>
        <w:pStyle w:val="ConsPlusNormal"/>
        <w:jc w:val="both"/>
      </w:pPr>
    </w:p>
    <w:p w:rsidR="001E29C4" w:rsidRDefault="001E29C4">
      <w:pPr>
        <w:pStyle w:val="ConsPlusNormal"/>
        <w:ind w:firstLine="540"/>
        <w:jc w:val="both"/>
      </w:pPr>
      <w:r>
        <w:t xml:space="preserve">14.1. Оборудование, предназначенное для использования пожароопасных и </w:t>
      </w:r>
      <w:proofErr w:type="spellStart"/>
      <w:r>
        <w:t>пожаровзрывоопасных</w:t>
      </w:r>
      <w:proofErr w:type="spellEnd"/>
      <w:r>
        <w:t xml:space="preserve"> веществ и материалов, должно соответствовать технической документации изготовителя.</w:t>
      </w:r>
    </w:p>
    <w:p w:rsidR="001E29C4" w:rsidRDefault="001E29C4">
      <w:pPr>
        <w:pStyle w:val="ConsPlusNormal"/>
        <w:spacing w:before="220"/>
        <w:ind w:firstLine="540"/>
        <w:jc w:val="both"/>
      </w:pPr>
      <w:r>
        <w:t>14.2. Устанавливаются следующие предельные показания контрольно-измерительных приборов, которые могут вызвать пожар или взрыв:</w:t>
      </w:r>
    </w:p>
    <w:p w:rsidR="001E29C4" w:rsidRDefault="001E29C4">
      <w:pPr>
        <w:pStyle w:val="ConsPlusNormal"/>
        <w:spacing w:before="220"/>
        <w:ind w:firstLine="540"/>
        <w:jc w:val="both"/>
      </w:pPr>
      <w:r>
        <w:t>- манометры М1 - 5 МПа; М2 - 7 Мпа;</w:t>
      </w:r>
    </w:p>
    <w:p w:rsidR="001E29C4" w:rsidRDefault="001E29C4">
      <w:pPr>
        <w:pStyle w:val="ConsPlusNormal"/>
        <w:spacing w:before="220"/>
        <w:ind w:firstLine="540"/>
        <w:jc w:val="both"/>
      </w:pPr>
      <w:r>
        <w:t xml:space="preserve">- термометры Т1 - 150 </w:t>
      </w:r>
      <w:proofErr w:type="gramStart"/>
      <w:r>
        <w:t>С</w:t>
      </w:r>
      <w:proofErr w:type="gramEnd"/>
      <w:r>
        <w:t>; Т2 - 100 С;</w:t>
      </w:r>
    </w:p>
    <w:p w:rsidR="001E29C4" w:rsidRDefault="001E29C4">
      <w:pPr>
        <w:pStyle w:val="ConsPlusNormal"/>
        <w:spacing w:before="220"/>
        <w:ind w:firstLine="540"/>
        <w:jc w:val="both"/>
      </w:pPr>
      <w:r>
        <w:t>- манометр для системы отопления - 3.5 Мпа;</w:t>
      </w:r>
    </w:p>
    <w:p w:rsidR="001E29C4" w:rsidRDefault="001E29C4">
      <w:pPr>
        <w:pStyle w:val="ConsPlusNormal"/>
        <w:spacing w:before="220"/>
        <w:ind w:firstLine="540"/>
        <w:jc w:val="both"/>
      </w:pPr>
      <w:r>
        <w:t>- термометр ТК-5.00 С - 90 С.</w:t>
      </w:r>
    </w:p>
    <w:p w:rsidR="001E29C4" w:rsidRDefault="001E29C4">
      <w:pPr>
        <w:pStyle w:val="ConsPlusNormal"/>
        <w:jc w:val="both"/>
      </w:pPr>
    </w:p>
    <w:p w:rsidR="001E29C4" w:rsidRDefault="001E29C4">
      <w:pPr>
        <w:pStyle w:val="ConsPlusNormal"/>
        <w:ind w:firstLine="540"/>
        <w:jc w:val="both"/>
      </w:pPr>
      <w:r>
        <w:t>Ознакомлены:</w:t>
      </w:r>
    </w:p>
    <w:p w:rsidR="001E29C4" w:rsidRDefault="001E29C4">
      <w:pPr>
        <w:pStyle w:val="ConsPlusNormal"/>
        <w:spacing w:before="220"/>
        <w:ind w:firstLine="540"/>
        <w:jc w:val="both"/>
      </w:pPr>
      <w:r>
        <w:t>Начальник службы охраны, Герасимов Анатолий Иванович ГЕРАСИМОВ "22" сентября 2025 г.</w:t>
      </w:r>
    </w:p>
    <w:p w:rsidR="001E29C4" w:rsidRDefault="001E29C4">
      <w:pPr>
        <w:pStyle w:val="ConsPlusNormal"/>
        <w:jc w:val="both"/>
      </w:pPr>
    </w:p>
    <w:p w:rsidR="001E29C4" w:rsidRDefault="001E29C4">
      <w:pPr>
        <w:pStyle w:val="ConsPlusNormal"/>
        <w:ind w:firstLine="540"/>
        <w:jc w:val="both"/>
      </w:pPr>
      <w:r>
        <w:t>начальник отдела общей безопасности, Петров Игорь Васильевич, ПЕТРОВ "22" сентября 2025 г.</w:t>
      </w:r>
    </w:p>
    <w:p w:rsidR="001E29C4" w:rsidRDefault="001E29C4">
      <w:pPr>
        <w:pStyle w:val="ConsPlusNormal"/>
        <w:jc w:val="both"/>
      </w:pPr>
    </w:p>
    <w:p w:rsidR="001E29C4" w:rsidRDefault="001E29C4">
      <w:pPr>
        <w:pStyle w:val="ConsPlusNormal"/>
        <w:ind w:firstLine="540"/>
        <w:jc w:val="both"/>
      </w:pPr>
      <w:r>
        <w:t>Главный инженер, Абрамов Виталий Сергеевич, АБРАМОВ "22" сентября 2025 г.</w:t>
      </w:r>
    </w:p>
    <w:p w:rsidR="001E29C4" w:rsidRDefault="001E29C4">
      <w:pPr>
        <w:pStyle w:val="ConsPlusNormal"/>
        <w:jc w:val="both"/>
      </w:pPr>
    </w:p>
    <w:p w:rsidR="001E29C4" w:rsidRDefault="001E29C4">
      <w:pPr>
        <w:pStyle w:val="ConsPlusNormal"/>
        <w:ind w:firstLine="540"/>
        <w:jc w:val="both"/>
      </w:pPr>
      <w:r>
        <w:t>Начальник отдела охраны труда, Потапов Сергей Николаевич, ПОТАПОВ "22" сентября 2025 г.</w:t>
      </w:r>
    </w:p>
    <w:p w:rsidR="001E29C4" w:rsidRDefault="001E29C4">
      <w:pPr>
        <w:pStyle w:val="ConsPlusNormal"/>
        <w:ind w:firstLine="540"/>
        <w:jc w:val="both"/>
      </w:pPr>
    </w:p>
    <w:p w:rsidR="001E29C4" w:rsidRDefault="001E29C4">
      <w:pPr>
        <w:pStyle w:val="ConsPlusNormal"/>
        <w:ind w:firstLine="540"/>
        <w:jc w:val="both"/>
      </w:pPr>
      <w:r>
        <w:t>--------------------------------</w:t>
      </w:r>
    </w:p>
    <w:p w:rsidR="001E29C4" w:rsidRDefault="001E29C4">
      <w:pPr>
        <w:pStyle w:val="ConsPlusNormal"/>
        <w:spacing w:before="220"/>
        <w:ind w:firstLine="540"/>
        <w:jc w:val="both"/>
      </w:pPr>
      <w:r>
        <w:t>Информация для сведения:</w:t>
      </w:r>
    </w:p>
    <w:p w:rsidR="001E29C4" w:rsidRDefault="001E29C4">
      <w:pPr>
        <w:pStyle w:val="ConsPlusNormal"/>
        <w:spacing w:before="220"/>
        <w:ind w:firstLine="540"/>
        <w:jc w:val="both"/>
      </w:pPr>
      <w:bookmarkStart w:id="0" w:name="P262"/>
      <w:bookmarkEnd w:id="0"/>
      <w:r>
        <w:t xml:space="preserve">&lt;1&gt; Согласно </w:t>
      </w:r>
      <w:hyperlink r:id="rId12">
        <w:r>
          <w:rPr>
            <w:color w:val="0000FF"/>
          </w:rPr>
          <w:t>п. 392</w:t>
        </w:r>
      </w:hyperlink>
      <w:r>
        <w:t xml:space="preserve"> Правил противопожарного режима в Российской Федерации, утвержденных Постановлением Правительства Российской Федерации от 16.09.2020 N 1479, инструкция о мерах пожарной безопасности разрабатывается на основе </w:t>
      </w:r>
      <w:hyperlink r:id="rId13">
        <w:r>
          <w:rPr>
            <w:color w:val="0000FF"/>
          </w:rPr>
          <w:t>Правил</w:t>
        </w:r>
      </w:hyperlink>
      <w:r>
        <w:t xml:space="preserve"> противопожарного режима в Российской Федерации, утвержденных Постановлением Правительства Российской Федерации 16.09.2020 N 1479 и нормативных правовых актов по пожарной безопасности, исходя из специфики пожарной опасности зданий, сооружений, помещений, технологических процессов, технологического и производственного оборудования.</w:t>
      </w:r>
    </w:p>
    <w:p w:rsidR="001E29C4" w:rsidRDefault="001E29C4">
      <w:pPr>
        <w:pStyle w:val="ConsPlusNormal"/>
        <w:spacing w:before="220"/>
        <w:ind w:firstLine="540"/>
        <w:jc w:val="both"/>
      </w:pPr>
      <w:r>
        <w:t xml:space="preserve">Перечень вопросов, которые должны быть отражены в инструкции, перечислены в </w:t>
      </w:r>
      <w:hyperlink r:id="rId14">
        <w:r>
          <w:rPr>
            <w:color w:val="0000FF"/>
          </w:rPr>
          <w:t>п. п. 393</w:t>
        </w:r>
      </w:hyperlink>
      <w:r>
        <w:t xml:space="preserve">, </w:t>
      </w:r>
      <w:hyperlink r:id="rId15">
        <w:r>
          <w:rPr>
            <w:color w:val="0000FF"/>
          </w:rPr>
          <w:t>394</w:t>
        </w:r>
      </w:hyperlink>
      <w:r>
        <w:t xml:space="preserve"> Правил противопожарного режима в Российской Федерации, утвержденных Постановлением </w:t>
      </w:r>
      <w:r>
        <w:lastRenderedPageBreak/>
        <w:t>Правительства Российской Федерации от 16.09.2020 N 1479.</w:t>
      </w:r>
    </w:p>
    <w:p w:rsidR="001E29C4" w:rsidRDefault="001E29C4">
      <w:pPr>
        <w:pStyle w:val="ConsPlusNormal"/>
        <w:ind w:firstLine="540"/>
        <w:jc w:val="both"/>
      </w:pPr>
    </w:p>
    <w:p w:rsidR="001E29C4" w:rsidRDefault="001E29C4">
      <w:pPr>
        <w:pStyle w:val="ConsPlusNormal"/>
        <w:ind w:firstLine="540"/>
        <w:jc w:val="both"/>
      </w:pPr>
    </w:p>
    <w:p w:rsidR="001E29C4" w:rsidRDefault="001E29C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B3EAF" w:rsidRDefault="005B3EAF">
      <w:bookmarkStart w:id="1" w:name="_GoBack"/>
      <w:bookmarkEnd w:id="1"/>
    </w:p>
    <w:sectPr w:rsidR="005B3EAF" w:rsidSect="00A73F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9C4"/>
    <w:rsid w:val="001E29C4"/>
    <w:rsid w:val="005B3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210159-D163-4185-9F8B-B9E142E65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E29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1E29C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1695&amp;dst=101949" TargetMode="External"/><Relationship Id="rId13" Type="http://schemas.openxmlformats.org/officeDocument/2006/relationships/hyperlink" Target="https://login.consultant.ru/link/?req=doc&amp;base=LAW&amp;n=498201&amp;dst=10000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98201" TargetMode="External"/><Relationship Id="rId12" Type="http://schemas.openxmlformats.org/officeDocument/2006/relationships/hyperlink" Target="https://login.consultant.ru/link/?req=doc&amp;base=LAW&amp;n=498201&amp;dst=101004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1695" TargetMode="External"/><Relationship Id="rId11" Type="http://schemas.openxmlformats.org/officeDocument/2006/relationships/hyperlink" Target="https://login.consultant.ru/link/?req=doc&amp;base=LAW&amp;n=498201&amp;dst=101215" TargetMode="External"/><Relationship Id="rId5" Type="http://schemas.openxmlformats.org/officeDocument/2006/relationships/hyperlink" Target="https://login.consultant.ru/link/?req=doc&amp;base=LAW&amp;n=511661" TargetMode="External"/><Relationship Id="rId15" Type="http://schemas.openxmlformats.org/officeDocument/2006/relationships/hyperlink" Target="https://login.consultant.ru/link/?req=doc&amp;base=LAW&amp;n=498201&amp;dst=101017" TargetMode="External"/><Relationship Id="rId10" Type="http://schemas.openxmlformats.org/officeDocument/2006/relationships/hyperlink" Target="https://login.consultant.ru/link/?req=doc&amp;base=LAW&amp;n=498201&amp;dst=82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98201&amp;dst=101032" TargetMode="External"/><Relationship Id="rId14" Type="http://schemas.openxmlformats.org/officeDocument/2006/relationships/hyperlink" Target="https://login.consultant.ru/link/?req=doc&amp;base=LAW&amp;n=498201&amp;dst=1010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5514</Words>
  <Characters>31436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Горовцова Маргарита Алексеевна</dc:creator>
  <cp:keywords/>
  <dc:description/>
  <cp:lastModifiedBy>Горовцова Маргарита Алексеевна</cp:lastModifiedBy>
  <cp:revision>1</cp:revision>
  <dcterms:created xsi:type="dcterms:W3CDTF">2026-03-23T10:48:00Z</dcterms:created>
  <dcterms:modified xsi:type="dcterms:W3CDTF">2026-03-23T10:51:00Z</dcterms:modified>
</cp:coreProperties>
</file>