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72336" w14:textId="77777777" w:rsidR="005C7282" w:rsidRDefault="00424229">
      <w:pPr>
        <w:pStyle w:val="a4"/>
      </w:pPr>
      <w:bookmarkStart w:id="0" w:name="Согласие_на_обработку_персональных_данны"/>
      <w:bookmarkEnd w:id="0"/>
      <w:r>
        <w:rPr>
          <w:color w:val="2F3539"/>
        </w:rPr>
        <w:t>Согласие</w:t>
      </w:r>
      <w:r>
        <w:rPr>
          <w:color w:val="2F3539"/>
          <w:spacing w:val="-8"/>
        </w:rPr>
        <w:t xml:space="preserve"> </w:t>
      </w:r>
      <w:r>
        <w:rPr>
          <w:color w:val="2F3539"/>
        </w:rPr>
        <w:t>на</w:t>
      </w:r>
      <w:r>
        <w:rPr>
          <w:color w:val="2F3539"/>
          <w:spacing w:val="-7"/>
        </w:rPr>
        <w:t xml:space="preserve"> </w:t>
      </w:r>
      <w:r>
        <w:rPr>
          <w:color w:val="2F3539"/>
        </w:rPr>
        <w:t>обработку</w:t>
      </w:r>
      <w:r>
        <w:rPr>
          <w:color w:val="2F3539"/>
          <w:spacing w:val="-7"/>
        </w:rPr>
        <w:t xml:space="preserve"> </w:t>
      </w:r>
      <w:r>
        <w:rPr>
          <w:color w:val="2F3539"/>
        </w:rPr>
        <w:t>персональных</w:t>
      </w:r>
      <w:r>
        <w:rPr>
          <w:color w:val="2F3539"/>
          <w:spacing w:val="-6"/>
        </w:rPr>
        <w:t xml:space="preserve"> </w:t>
      </w:r>
      <w:r>
        <w:rPr>
          <w:color w:val="2F3539"/>
        </w:rPr>
        <w:t>данных</w:t>
      </w:r>
    </w:p>
    <w:p w14:paraId="178E9354" w14:textId="77777777" w:rsidR="005C7282" w:rsidRDefault="005C7282">
      <w:pPr>
        <w:pStyle w:val="a3"/>
        <w:spacing w:before="5"/>
        <w:ind w:left="0" w:firstLine="0"/>
        <w:jc w:val="left"/>
        <w:rPr>
          <w:b/>
          <w:sz w:val="34"/>
        </w:rPr>
      </w:pPr>
    </w:p>
    <w:p w14:paraId="53B6C6A5" w14:textId="40568AF5" w:rsidR="005C7282" w:rsidRDefault="00424229">
      <w:pPr>
        <w:pStyle w:val="a3"/>
        <w:spacing w:line="292" w:lineRule="auto"/>
        <w:ind w:left="449" w:right="105" w:firstLine="360"/>
      </w:pPr>
      <w:r>
        <w:t>Я, субъект персональных данных, во исполнение требований Федерального закона</w:t>
      </w:r>
      <w:r>
        <w:rPr>
          <w:spacing w:val="-57"/>
        </w:rPr>
        <w:t xml:space="preserve"> </w:t>
      </w:r>
      <w:r>
        <w:t>от 27.07.2006 г. No 152-ФЗ «О персональных данных», свободно, своей волей и своем</w:t>
      </w:r>
      <w:r>
        <w:rPr>
          <w:spacing w:val="1"/>
        </w:rPr>
        <w:t xml:space="preserve"> </w:t>
      </w:r>
      <w:r>
        <w:t>интересе,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подтверждая</w:t>
      </w:r>
      <w:r>
        <w:rPr>
          <w:spacing w:val="-12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дееспособность,</w:t>
      </w:r>
      <w:r>
        <w:rPr>
          <w:spacing w:val="-12"/>
        </w:rPr>
        <w:t xml:space="preserve"> </w:t>
      </w:r>
      <w:r>
        <w:t>оставляя</w:t>
      </w:r>
      <w:r>
        <w:rPr>
          <w:spacing w:val="-12"/>
        </w:rPr>
        <w:t xml:space="preserve"> </w:t>
      </w:r>
      <w:r>
        <w:t>заявку</w:t>
      </w:r>
      <w:r>
        <w:rPr>
          <w:spacing w:val="-11"/>
        </w:rPr>
        <w:t xml:space="preserve"> </w:t>
      </w:r>
      <w:r>
        <w:t>(заполняя</w:t>
      </w:r>
      <w:r>
        <w:rPr>
          <w:spacing w:val="-14"/>
        </w:rPr>
        <w:t xml:space="preserve"> </w:t>
      </w:r>
      <w:r>
        <w:t>форму)</w:t>
      </w:r>
      <w:r>
        <w:rPr>
          <w:spacing w:val="-58"/>
        </w:rPr>
        <w:t xml:space="preserve"> </w:t>
      </w:r>
      <w:r>
        <w:t>на веб-сайте 4dk.ru/expertum, предоставляю свое Согласие на обработку персональных</w:t>
      </w:r>
      <w:r>
        <w:rPr>
          <w:spacing w:val="-5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Согласие)</w:t>
      </w:r>
      <w:r>
        <w:rPr>
          <w:spacing w:val="1"/>
        </w:rPr>
        <w:t xml:space="preserve"> </w:t>
      </w:r>
      <w:r w:rsidRPr="00B948C3">
        <w:t>Обществу</w:t>
      </w:r>
      <w:r w:rsidRPr="00B948C3">
        <w:rPr>
          <w:spacing w:val="1"/>
        </w:rPr>
        <w:t xml:space="preserve"> </w:t>
      </w:r>
      <w:r w:rsidRPr="00B948C3">
        <w:t>с</w:t>
      </w:r>
      <w:r w:rsidRPr="00B948C3">
        <w:rPr>
          <w:spacing w:val="1"/>
        </w:rPr>
        <w:t xml:space="preserve"> </w:t>
      </w:r>
      <w:r w:rsidRPr="00B948C3">
        <w:t>ограниченной</w:t>
      </w:r>
      <w:r w:rsidRPr="00B948C3">
        <w:rPr>
          <w:spacing w:val="1"/>
        </w:rPr>
        <w:t xml:space="preserve"> </w:t>
      </w:r>
      <w:r w:rsidRPr="00B948C3">
        <w:t>ответственностью</w:t>
      </w:r>
      <w:r w:rsidRPr="00B948C3">
        <w:rPr>
          <w:spacing w:val="1"/>
        </w:rPr>
        <w:t xml:space="preserve"> </w:t>
      </w:r>
      <w:r w:rsidRPr="00B948C3">
        <w:t>«ЧТО</w:t>
      </w:r>
      <w:r w:rsidRPr="00B948C3">
        <w:rPr>
          <w:spacing w:val="1"/>
        </w:rPr>
        <w:t xml:space="preserve"> </w:t>
      </w:r>
      <w:r w:rsidRPr="00B948C3">
        <w:t>ДЕЛАТЬ</w:t>
      </w:r>
      <w:r w:rsidRPr="00B948C3">
        <w:rPr>
          <w:spacing w:val="1"/>
        </w:rPr>
        <w:t xml:space="preserve"> </w:t>
      </w:r>
      <w:r w:rsidR="00C86835" w:rsidRPr="00B948C3">
        <w:t>КОНСАЛТ</w:t>
      </w:r>
      <w:r w:rsidRPr="00B948C3">
        <w:t>»</w:t>
      </w:r>
      <w:r w:rsidRPr="00B948C3">
        <w:rPr>
          <w:spacing w:val="1"/>
        </w:rPr>
        <w:t xml:space="preserve"> </w:t>
      </w:r>
      <w:r w:rsidRPr="00B948C3">
        <w:t>(ИНН\КПП</w:t>
      </w:r>
      <w:r w:rsidRPr="00B948C3">
        <w:rPr>
          <w:spacing w:val="1"/>
        </w:rPr>
        <w:t xml:space="preserve"> </w:t>
      </w:r>
      <w:r w:rsidR="006C4528" w:rsidRPr="00B948C3">
        <w:t>7714923575</w:t>
      </w:r>
      <w:r w:rsidRPr="00B948C3">
        <w:t>/</w:t>
      </w:r>
      <w:r w:rsidR="006C4528" w:rsidRPr="00B948C3">
        <w:t>771401001</w:t>
      </w:r>
      <w:r w:rsidRPr="00B948C3">
        <w:t>,</w:t>
      </w:r>
      <w:r w:rsidRPr="00B948C3">
        <w:rPr>
          <w:spacing w:val="1"/>
        </w:rPr>
        <w:t xml:space="preserve"> </w:t>
      </w:r>
      <w:r w:rsidRPr="00B948C3">
        <w:t>расположено</w:t>
      </w:r>
      <w:r w:rsidRPr="00B948C3">
        <w:rPr>
          <w:spacing w:val="1"/>
        </w:rPr>
        <w:t xml:space="preserve"> </w:t>
      </w:r>
      <w:r w:rsidRPr="00B948C3">
        <w:t>по</w:t>
      </w:r>
      <w:r w:rsidRPr="00B948C3">
        <w:rPr>
          <w:spacing w:val="1"/>
        </w:rPr>
        <w:t xml:space="preserve"> </w:t>
      </w:r>
      <w:r w:rsidRPr="00B948C3">
        <w:t>адресу:</w:t>
      </w:r>
      <w:r w:rsidRPr="00B948C3">
        <w:rPr>
          <w:spacing w:val="1"/>
        </w:rPr>
        <w:t xml:space="preserve"> </w:t>
      </w:r>
      <w:r w:rsidR="006C4528" w:rsidRPr="00B948C3">
        <w:t>127083, г. Москва, ул. Мишина, д.56, этаж 3, ком.307</w:t>
      </w:r>
      <w:r w:rsidRPr="00B948C3">
        <w:t xml:space="preserve">, тел. </w:t>
      </w:r>
      <w:r w:rsidR="006C4528" w:rsidRPr="00B948C3">
        <w:t>+7(495) 974-73-74</w:t>
      </w:r>
      <w:r w:rsidRPr="00B948C3">
        <w:t>, адрес электронной</w:t>
      </w:r>
      <w:r w:rsidRPr="00B948C3">
        <w:rPr>
          <w:spacing w:val="1"/>
        </w:rPr>
        <w:t xml:space="preserve"> </w:t>
      </w:r>
      <w:r w:rsidRPr="00B948C3">
        <w:t>почты:</w:t>
      </w:r>
      <w:r w:rsidRPr="00B948C3">
        <w:rPr>
          <w:spacing w:val="1"/>
        </w:rPr>
        <w:t xml:space="preserve"> </w:t>
      </w:r>
      <w:hyperlink r:id="rId6">
        <w:r w:rsidRPr="00B948C3">
          <w:rPr>
            <w:color w:val="0462C1"/>
            <w:u w:val="single" w:color="0462C1"/>
          </w:rPr>
          <w:t>expertum@4dk.ru</w:t>
        </w:r>
        <w:r w:rsidRPr="00B948C3">
          <w:t>,</w:t>
        </w:r>
      </w:hyperlink>
      <w:r w:rsidRPr="00B948C3">
        <w:rPr>
          <w:spacing w:val="1"/>
        </w:rPr>
        <w:t xml:space="preserve"> </w:t>
      </w:r>
      <w:r w:rsidRPr="00B948C3">
        <w:t>официальный</w:t>
      </w:r>
      <w:r w:rsidRPr="00B948C3">
        <w:rPr>
          <w:spacing w:val="1"/>
        </w:rPr>
        <w:t xml:space="preserve"> </w:t>
      </w:r>
      <w:r w:rsidRPr="00B948C3">
        <w:t>сайт:</w:t>
      </w:r>
      <w:r w:rsidRPr="00B948C3">
        <w:rPr>
          <w:spacing w:val="1"/>
        </w:rPr>
        <w:t xml:space="preserve"> </w:t>
      </w:r>
      <w:hyperlink r:id="rId7" w:history="1">
        <w:r w:rsidR="00E70449" w:rsidRPr="004B3FE1">
          <w:rPr>
            <w:rStyle w:val="ad"/>
          </w:rPr>
          <w:t xml:space="preserve"> http://www.4dk.ru/expertum)</w:t>
        </w:r>
      </w:hyperlink>
      <w:r w:rsidRPr="00B948C3">
        <w:rPr>
          <w:spacing w:val="1"/>
        </w:rPr>
        <w:t xml:space="preserve"> </w:t>
      </w:r>
      <w:r w:rsidRPr="00B948C3">
        <w:t>(далее-</w:t>
      </w:r>
      <w:r w:rsidRPr="00B948C3">
        <w:rPr>
          <w:spacing w:val="1"/>
        </w:rPr>
        <w:t xml:space="preserve"> </w:t>
      </w:r>
      <w:r w:rsidRPr="00B948C3">
        <w:t>Оператор)</w:t>
      </w:r>
      <w:r>
        <w:t>,</w:t>
      </w:r>
      <w:r>
        <w:rPr>
          <w:spacing w:val="1"/>
        </w:rPr>
        <w:t xml:space="preserve"> </w:t>
      </w:r>
      <w:r>
        <w:t>которому принадлежит веб-сайт, и в случае предоставления данных о третьих лицах</w:t>
      </w:r>
      <w:r>
        <w:rPr>
          <w:spacing w:val="1"/>
        </w:rPr>
        <w:t xml:space="preserve"> </w:t>
      </w:r>
      <w:r>
        <w:t>гарантирую, что данное согласие получено от лиц (субъектов данных), чьи данные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Оператору со следующими условиями:</w:t>
      </w:r>
    </w:p>
    <w:p w14:paraId="25EF8C92" w14:textId="77777777" w:rsidR="005C7282" w:rsidRDefault="00424229">
      <w:pPr>
        <w:pStyle w:val="a5"/>
        <w:numPr>
          <w:ilvl w:val="0"/>
          <w:numId w:val="2"/>
        </w:numPr>
        <w:tabs>
          <w:tab w:val="left" w:pos="742"/>
        </w:tabs>
        <w:spacing w:line="292" w:lineRule="auto"/>
        <w:ind w:left="741" w:right="111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так и с</w:t>
      </w:r>
      <w:r>
        <w:rPr>
          <w:spacing w:val="-1"/>
          <w:sz w:val="24"/>
        </w:rPr>
        <w:t xml:space="preserve"> </w:t>
      </w:r>
      <w:r>
        <w:rPr>
          <w:sz w:val="24"/>
        </w:rPr>
        <w:t>их использованием.</w:t>
      </w:r>
    </w:p>
    <w:p w14:paraId="71F094B4" w14:textId="77777777" w:rsidR="005C7282" w:rsidRDefault="00424229">
      <w:pPr>
        <w:pStyle w:val="a5"/>
        <w:numPr>
          <w:ilvl w:val="0"/>
          <w:numId w:val="2"/>
        </w:numPr>
        <w:tabs>
          <w:tab w:val="left" w:pos="742"/>
        </w:tabs>
        <w:spacing w:line="292" w:lineRule="auto"/>
        <w:ind w:left="741" w:right="11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биометрическими: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(email); фамилия, имя, отчество; номер стационарного или мобильного телефона;</w:t>
      </w:r>
      <w:r>
        <w:rPr>
          <w:spacing w:val="1"/>
          <w:sz w:val="24"/>
        </w:rPr>
        <w:t xml:space="preserve"> </w:t>
      </w:r>
      <w:r>
        <w:rPr>
          <w:sz w:val="24"/>
        </w:rPr>
        <w:t>Яндекс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ID;</w:t>
      </w:r>
      <w:r>
        <w:rPr>
          <w:spacing w:val="2"/>
          <w:sz w:val="24"/>
        </w:rPr>
        <w:t xml:space="preserve"> </w:t>
      </w:r>
      <w:r>
        <w:rPr>
          <w:sz w:val="24"/>
        </w:rPr>
        <w:t>IP-адрес; куки-файлы.</w:t>
      </w:r>
    </w:p>
    <w:p w14:paraId="3585AB29" w14:textId="77777777" w:rsidR="005C7282" w:rsidRDefault="00424229">
      <w:pPr>
        <w:pStyle w:val="a5"/>
        <w:numPr>
          <w:ilvl w:val="0"/>
          <w:numId w:val="2"/>
        </w:numPr>
        <w:tabs>
          <w:tab w:val="left" w:pos="742"/>
        </w:tabs>
        <w:spacing w:line="292" w:lineRule="auto"/>
        <w:ind w:left="741"/>
        <w:jc w:val="both"/>
        <w:rPr>
          <w:sz w:val="24"/>
        </w:rPr>
      </w:pPr>
      <w:r>
        <w:rPr>
          <w:sz w:val="24"/>
        </w:rPr>
        <w:t>Я гарантирую, что при предоставлении информации не нарушается действующее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 РФ, законные права и интересы третьих лиц, что 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предоставленная, является полной,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точной и достоверной.</w:t>
      </w:r>
    </w:p>
    <w:p w14:paraId="640421C7" w14:textId="77777777" w:rsidR="005C7282" w:rsidRDefault="00424229">
      <w:pPr>
        <w:pStyle w:val="a5"/>
        <w:numPr>
          <w:ilvl w:val="0"/>
          <w:numId w:val="2"/>
        </w:numPr>
        <w:tabs>
          <w:tab w:val="left" w:pos="742"/>
        </w:tabs>
        <w:spacing w:line="292" w:lineRule="auto"/>
        <w:ind w:left="741" w:right="10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1"/>
          <w:sz w:val="24"/>
        </w:rPr>
        <w:t xml:space="preserve"> </w:t>
      </w:r>
      <w:r>
        <w:rPr>
          <w:sz w:val="24"/>
        </w:rPr>
        <w:t>сбор;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систематизация;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(предоставление,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доступ); блокирование; удаление;</w:t>
      </w:r>
      <w:r>
        <w:rPr>
          <w:spacing w:val="-1"/>
          <w:sz w:val="24"/>
        </w:rPr>
        <w:t xml:space="preserve"> </w:t>
      </w:r>
      <w:r>
        <w:rPr>
          <w:sz w:val="24"/>
        </w:rPr>
        <w:t>уничтожение.</w:t>
      </w:r>
    </w:p>
    <w:p w14:paraId="0D90BFFD" w14:textId="77777777" w:rsidR="005C7282" w:rsidRDefault="00424229" w:rsidP="008E7A10">
      <w:pPr>
        <w:pStyle w:val="a5"/>
        <w:numPr>
          <w:ilvl w:val="0"/>
          <w:numId w:val="2"/>
        </w:numPr>
        <w:tabs>
          <w:tab w:val="left" w:pos="742"/>
        </w:tabs>
        <w:spacing w:line="292" w:lineRule="auto"/>
        <w:ind w:left="741" w:right="111"/>
        <w:jc w:val="both"/>
        <w:rPr>
          <w:sz w:val="24"/>
        </w:rPr>
      </w:pPr>
      <w:r>
        <w:rPr>
          <w:sz w:val="24"/>
        </w:rPr>
        <w:t>Настоящее</w:t>
      </w:r>
      <w:r w:rsidRPr="00EF41D1">
        <w:rPr>
          <w:sz w:val="24"/>
        </w:rPr>
        <w:t xml:space="preserve"> </w:t>
      </w:r>
      <w:r>
        <w:rPr>
          <w:sz w:val="24"/>
        </w:rPr>
        <w:t>согласие</w:t>
      </w:r>
      <w:r w:rsidRPr="00EF41D1">
        <w:rPr>
          <w:sz w:val="24"/>
        </w:rPr>
        <w:t xml:space="preserve"> </w:t>
      </w:r>
      <w:r>
        <w:rPr>
          <w:sz w:val="24"/>
        </w:rPr>
        <w:t>признается</w:t>
      </w:r>
      <w:r w:rsidRPr="00EF41D1">
        <w:rPr>
          <w:sz w:val="24"/>
        </w:rPr>
        <w:t xml:space="preserve"> </w:t>
      </w:r>
      <w:r>
        <w:rPr>
          <w:sz w:val="24"/>
        </w:rPr>
        <w:t>исполненным</w:t>
      </w:r>
      <w:r w:rsidRPr="00EF41D1">
        <w:rPr>
          <w:sz w:val="24"/>
        </w:rPr>
        <w:t xml:space="preserve"> </w:t>
      </w:r>
      <w:r>
        <w:rPr>
          <w:sz w:val="24"/>
        </w:rPr>
        <w:t>в</w:t>
      </w:r>
      <w:r w:rsidRPr="00EF41D1">
        <w:rPr>
          <w:sz w:val="24"/>
        </w:rPr>
        <w:t xml:space="preserve"> </w:t>
      </w:r>
      <w:r>
        <w:rPr>
          <w:sz w:val="24"/>
        </w:rPr>
        <w:t>простой</w:t>
      </w:r>
      <w:r w:rsidRPr="00EF41D1">
        <w:rPr>
          <w:sz w:val="24"/>
        </w:rPr>
        <w:t xml:space="preserve"> </w:t>
      </w:r>
      <w:r>
        <w:rPr>
          <w:sz w:val="24"/>
        </w:rPr>
        <w:t>письменной</w:t>
      </w:r>
      <w:r w:rsidRPr="00EF41D1">
        <w:rPr>
          <w:sz w:val="24"/>
        </w:rPr>
        <w:t xml:space="preserve"> </w:t>
      </w:r>
      <w:r>
        <w:rPr>
          <w:sz w:val="24"/>
        </w:rPr>
        <w:t>форме.</w:t>
      </w:r>
    </w:p>
    <w:p w14:paraId="05220795" w14:textId="77777777" w:rsidR="005C7282" w:rsidRPr="00EF41D1" w:rsidRDefault="00424229" w:rsidP="00EF41D1">
      <w:pPr>
        <w:pStyle w:val="a5"/>
        <w:numPr>
          <w:ilvl w:val="0"/>
          <w:numId w:val="2"/>
        </w:numPr>
        <w:tabs>
          <w:tab w:val="left" w:pos="742"/>
        </w:tabs>
        <w:spacing w:line="292" w:lineRule="auto"/>
        <w:ind w:left="741"/>
        <w:jc w:val="both"/>
        <w:rPr>
          <w:sz w:val="24"/>
        </w:rPr>
      </w:pPr>
      <w:r>
        <w:rPr>
          <w:sz w:val="24"/>
        </w:rPr>
        <w:t>Представленные мною персональные данные не подлежат распространению. Мне</w:t>
      </w:r>
      <w:r w:rsidRPr="00EF41D1">
        <w:rPr>
          <w:sz w:val="24"/>
        </w:rPr>
        <w:t xml:space="preserve"> </w:t>
      </w:r>
      <w:r>
        <w:rPr>
          <w:sz w:val="24"/>
        </w:rPr>
        <w:t>понятно, что для корректной работы веб-сайта и для указанных в данном Согласии</w:t>
      </w:r>
      <w:r w:rsidRPr="00EF41D1">
        <w:rPr>
          <w:sz w:val="24"/>
        </w:rPr>
        <w:t xml:space="preserve"> </w:t>
      </w:r>
      <w:r>
        <w:rPr>
          <w:sz w:val="24"/>
        </w:rPr>
        <w:t>целях, Оператор может передавать исключительно для указанных ниже в таблице</w:t>
      </w:r>
      <w:r w:rsidRPr="00EF41D1">
        <w:rPr>
          <w:sz w:val="24"/>
        </w:rPr>
        <w:t xml:space="preserve"> </w:t>
      </w:r>
      <w:r>
        <w:rPr>
          <w:sz w:val="24"/>
        </w:rPr>
        <w:t>целей</w:t>
      </w:r>
      <w:r w:rsidRPr="00EF41D1">
        <w:rPr>
          <w:sz w:val="24"/>
        </w:rPr>
        <w:t xml:space="preserve"> </w:t>
      </w:r>
      <w:r>
        <w:rPr>
          <w:sz w:val="24"/>
        </w:rPr>
        <w:t>персональные</w:t>
      </w:r>
      <w:r w:rsidRPr="00EF41D1">
        <w:rPr>
          <w:sz w:val="24"/>
        </w:rPr>
        <w:t xml:space="preserve"> </w:t>
      </w:r>
      <w:r>
        <w:rPr>
          <w:sz w:val="24"/>
        </w:rPr>
        <w:t>данные</w:t>
      </w:r>
      <w:r w:rsidRPr="00EF41D1">
        <w:rPr>
          <w:sz w:val="24"/>
        </w:rPr>
        <w:t xml:space="preserve"> </w:t>
      </w:r>
      <w:r>
        <w:rPr>
          <w:sz w:val="24"/>
        </w:rPr>
        <w:t>следующим</w:t>
      </w:r>
      <w:r w:rsidRPr="00EF41D1">
        <w:rPr>
          <w:sz w:val="24"/>
        </w:rPr>
        <w:t xml:space="preserve"> </w:t>
      </w:r>
      <w:r>
        <w:rPr>
          <w:sz w:val="24"/>
        </w:rPr>
        <w:t>третьим</w:t>
      </w:r>
      <w:r w:rsidRPr="00EF41D1">
        <w:rPr>
          <w:sz w:val="24"/>
        </w:rPr>
        <w:t xml:space="preserve"> </w:t>
      </w:r>
      <w:r>
        <w:rPr>
          <w:sz w:val="24"/>
        </w:rPr>
        <w:t>лицам:</w:t>
      </w:r>
    </w:p>
    <w:p w14:paraId="05899B3A" w14:textId="77777777" w:rsidR="005C7282" w:rsidRDefault="005C7282">
      <w:pPr>
        <w:pStyle w:val="a3"/>
        <w:spacing w:before="2"/>
        <w:ind w:left="0" w:firstLine="0"/>
        <w:jc w:val="left"/>
        <w:rPr>
          <w:sz w:val="6"/>
        </w:rPr>
      </w:pPr>
    </w:p>
    <w:tbl>
      <w:tblPr>
        <w:tblStyle w:val="TableNormal"/>
        <w:tblW w:w="963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3118"/>
        <w:gridCol w:w="2126"/>
        <w:gridCol w:w="2268"/>
      </w:tblGrid>
      <w:tr w:rsidR="005C7282" w:rsidRPr="008E7A10" w14:paraId="24EF98E8" w14:textId="77777777" w:rsidTr="003547B5">
        <w:trPr>
          <w:trHeight w:val="2793"/>
        </w:trPr>
        <w:tc>
          <w:tcPr>
            <w:tcW w:w="2124" w:type="dxa"/>
            <w:vAlign w:val="center"/>
          </w:tcPr>
          <w:p w14:paraId="15D0BAB2" w14:textId="77777777" w:rsidR="008E7A10" w:rsidRPr="008E7A10" w:rsidRDefault="008E7A10" w:rsidP="008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Цель</w:t>
            </w:r>
          </w:p>
          <w:p w14:paraId="0BE73B7E" w14:textId="0396F584" w:rsidR="005C7282" w:rsidRPr="008E7A10" w:rsidRDefault="008E7A10" w:rsidP="008E7A1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обработки</w:t>
            </w:r>
          </w:p>
        </w:tc>
        <w:tc>
          <w:tcPr>
            <w:tcW w:w="3118" w:type="dxa"/>
            <w:vAlign w:val="center"/>
          </w:tcPr>
          <w:p w14:paraId="78103DBB" w14:textId="77777777" w:rsidR="008E7A10" w:rsidRPr="008E7A10" w:rsidRDefault="008E7A10" w:rsidP="008E7A10">
            <w:pPr>
              <w:pStyle w:val="TableParagraph"/>
              <w:spacing w:before="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Третьи лица, их</w:t>
            </w:r>
          </w:p>
          <w:p w14:paraId="221D2300" w14:textId="77777777" w:rsidR="008E7A10" w:rsidRPr="008E7A10" w:rsidRDefault="008E7A10" w:rsidP="008E7A10">
            <w:pPr>
              <w:pStyle w:val="TableParagraph"/>
              <w:spacing w:before="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местоположение</w:t>
            </w:r>
          </w:p>
          <w:p w14:paraId="52D47869" w14:textId="77777777" w:rsidR="008E7A10" w:rsidRPr="008E7A10" w:rsidRDefault="008E7A10" w:rsidP="008E7A10">
            <w:pPr>
              <w:pStyle w:val="TableParagraph"/>
              <w:spacing w:before="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и ссылка на</w:t>
            </w:r>
          </w:p>
          <w:p w14:paraId="3C1C43F0" w14:textId="77777777" w:rsidR="008E7A10" w:rsidRPr="008E7A10" w:rsidRDefault="008E7A10" w:rsidP="008E7A10">
            <w:pPr>
              <w:pStyle w:val="TableParagraph"/>
              <w:spacing w:before="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политику</w:t>
            </w:r>
          </w:p>
          <w:p w14:paraId="4782E5B3" w14:textId="51DFB2EE" w:rsidR="008E7A10" w:rsidRPr="008E7A10" w:rsidRDefault="009554DD" w:rsidP="009554DD">
            <w:pPr>
              <w:pStyle w:val="TableParagraph"/>
              <w:spacing w:before="4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конфиденциальн</w:t>
            </w:r>
            <w:r w:rsidR="008E7A10" w:rsidRPr="008E7A10">
              <w:rPr>
                <w:rFonts w:ascii="Times New Roman" w:hAnsi="Times New Roman" w:cs="Times New Roman"/>
                <w:b/>
                <w:bCs/>
              </w:rPr>
              <w:t>ости / веб-сайт,</w:t>
            </w:r>
          </w:p>
          <w:p w14:paraId="03B2CCF0" w14:textId="77777777" w:rsidR="008E7A10" w:rsidRPr="008E7A10" w:rsidRDefault="008E7A10" w:rsidP="008E7A10">
            <w:pPr>
              <w:pStyle w:val="TableParagraph"/>
              <w:spacing w:before="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если это</w:t>
            </w:r>
          </w:p>
          <w:p w14:paraId="40E1F57D" w14:textId="6DA79F84" w:rsidR="005C7282" w:rsidRPr="008E7A10" w:rsidRDefault="008E7A10" w:rsidP="008E7A10">
            <w:pPr>
              <w:pStyle w:val="TableParagraph"/>
              <w:spacing w:before="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применимо</w:t>
            </w:r>
          </w:p>
        </w:tc>
        <w:tc>
          <w:tcPr>
            <w:tcW w:w="2126" w:type="dxa"/>
            <w:vAlign w:val="center"/>
          </w:tcPr>
          <w:p w14:paraId="100699E2" w14:textId="77777777" w:rsidR="008E7A10" w:rsidRPr="008E7A10" w:rsidRDefault="008E7A10" w:rsidP="008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Цель</w:t>
            </w:r>
          </w:p>
          <w:p w14:paraId="37939666" w14:textId="684A1AE3" w:rsidR="005C7282" w:rsidRPr="008E7A10" w:rsidRDefault="008E7A10" w:rsidP="008E7A1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передачи</w:t>
            </w:r>
          </w:p>
        </w:tc>
        <w:tc>
          <w:tcPr>
            <w:tcW w:w="2268" w:type="dxa"/>
            <w:vAlign w:val="center"/>
          </w:tcPr>
          <w:p w14:paraId="17F48E46" w14:textId="77777777" w:rsidR="008E7A10" w:rsidRPr="008E7A10" w:rsidRDefault="008E7A10" w:rsidP="008E7A10">
            <w:pPr>
              <w:pStyle w:val="TableParagraph"/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Адрес</w:t>
            </w:r>
          </w:p>
          <w:p w14:paraId="1C02CC3A" w14:textId="77777777" w:rsidR="008E7A10" w:rsidRPr="008E7A10" w:rsidRDefault="008E7A10" w:rsidP="008E7A10">
            <w:pPr>
              <w:pStyle w:val="TableParagraph"/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третьего</w:t>
            </w:r>
          </w:p>
          <w:p w14:paraId="32619AC6" w14:textId="77777777" w:rsidR="008E7A10" w:rsidRPr="008E7A10" w:rsidRDefault="008E7A10" w:rsidP="008E7A10">
            <w:pPr>
              <w:pStyle w:val="TableParagraph"/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лица</w:t>
            </w:r>
          </w:p>
          <w:p w14:paraId="49029C87" w14:textId="54C4873A" w:rsidR="008E7A10" w:rsidRPr="008E7A10" w:rsidRDefault="008E7A10" w:rsidP="008E7A10">
            <w:pPr>
              <w:pStyle w:val="TableParagraph"/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(фактический, если нет –</w:t>
            </w:r>
          </w:p>
          <w:p w14:paraId="33FDA6AA" w14:textId="529F70A1" w:rsidR="005C7282" w:rsidRPr="008E7A10" w:rsidRDefault="008E7A10" w:rsidP="00242BC3">
            <w:pPr>
              <w:pStyle w:val="TableParagraph"/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юридический)</w:t>
            </w:r>
          </w:p>
        </w:tc>
      </w:tr>
    </w:tbl>
    <w:p w14:paraId="16C9CB42" w14:textId="77777777" w:rsidR="005C7282" w:rsidRPr="008E7A10" w:rsidRDefault="005C7282">
      <w:pPr>
        <w:sectPr w:rsidR="005C7282" w:rsidRPr="008E7A10" w:rsidSect="008E7A10">
          <w:type w:val="continuous"/>
          <w:pgSz w:w="11910" w:h="16840"/>
          <w:pgMar w:top="1580" w:right="740" w:bottom="709" w:left="1134" w:header="720" w:footer="720" w:gutter="0"/>
          <w:cols w:space="720"/>
        </w:sectPr>
      </w:pPr>
    </w:p>
    <w:tbl>
      <w:tblPr>
        <w:tblStyle w:val="TableNormal"/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3118"/>
        <w:gridCol w:w="7"/>
        <w:gridCol w:w="2135"/>
        <w:gridCol w:w="2683"/>
        <w:gridCol w:w="8"/>
      </w:tblGrid>
      <w:tr w:rsidR="005C7282" w:rsidRPr="008E7A10" w14:paraId="4A3AB3B3" w14:textId="77777777" w:rsidTr="005969E3">
        <w:trPr>
          <w:trHeight w:val="3833"/>
        </w:trPr>
        <w:tc>
          <w:tcPr>
            <w:tcW w:w="1689" w:type="dxa"/>
          </w:tcPr>
          <w:p w14:paraId="568767AF" w14:textId="77777777" w:rsidR="005C7282" w:rsidRPr="008E7A10" w:rsidRDefault="005C7282" w:rsidP="00FC566E">
            <w:pPr>
              <w:pStyle w:val="TableParagraph"/>
              <w:spacing w:before="8"/>
              <w:ind w:left="-739" w:firstLine="739"/>
              <w:rPr>
                <w:rFonts w:ascii="Times New Roman" w:hAnsi="Times New Roman" w:cs="Times New Roman"/>
              </w:rPr>
            </w:pPr>
          </w:p>
          <w:p w14:paraId="23A19412" w14:textId="6B95E07C" w:rsidR="005C7282" w:rsidRPr="008E7A10" w:rsidRDefault="00424229" w:rsidP="00EF41D1">
            <w:pPr>
              <w:pStyle w:val="TableParagraph"/>
              <w:spacing w:line="319" w:lineRule="auto"/>
              <w:ind w:right="89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Сбор веб-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аналитики*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(передача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персональных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данных:</w:t>
            </w:r>
            <w:r w:rsidRPr="008E7A10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данные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браузера,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данные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устройства,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данные запроса,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источник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перехода IP-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адрес)</w:t>
            </w:r>
          </w:p>
        </w:tc>
        <w:tc>
          <w:tcPr>
            <w:tcW w:w="3118" w:type="dxa"/>
          </w:tcPr>
          <w:p w14:paraId="08BA34CF" w14:textId="77777777" w:rsidR="005C7282" w:rsidRPr="008E7A10" w:rsidRDefault="005C7282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14:paraId="6A889A80" w14:textId="77777777" w:rsidR="005C7282" w:rsidRPr="008E7A10" w:rsidRDefault="00424229">
            <w:pPr>
              <w:pStyle w:val="TableParagraph"/>
              <w:spacing w:line="319" w:lineRule="auto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  <w:w w:val="95"/>
              </w:rPr>
              <w:t>ООО</w:t>
            </w:r>
            <w:r w:rsidRPr="008E7A10">
              <w:rPr>
                <w:rFonts w:ascii="Times New Roman" w:hAnsi="Times New Roman" w:cs="Times New Roman"/>
                <w:b/>
                <w:bCs/>
                <w:spacing w:val="17"/>
                <w:w w:val="9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95"/>
              </w:rPr>
              <w:t>«Яндекс»</w:t>
            </w:r>
            <w:r w:rsidRPr="008E7A10">
              <w:rPr>
                <w:rFonts w:ascii="Times New Roman" w:hAnsi="Times New Roman" w:cs="Times New Roman"/>
                <w:b/>
                <w:bCs/>
                <w:spacing w:val="-57"/>
                <w:w w:val="9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(Россия)</w:t>
            </w:r>
          </w:p>
          <w:p w14:paraId="159C0E46" w14:textId="77777777" w:rsidR="005C7282" w:rsidRPr="00242BC3" w:rsidRDefault="00052A76">
            <w:pPr>
              <w:pStyle w:val="TableParagraph"/>
              <w:spacing w:before="146" w:line="319" w:lineRule="auto"/>
              <w:rPr>
                <w:rFonts w:ascii="Times New Roman" w:hAnsi="Times New Roman" w:cs="Times New Roman"/>
              </w:rPr>
            </w:pPr>
            <w:hyperlink r:id="rId8">
              <w:r w:rsidR="00424229" w:rsidRPr="008E7A10">
                <w:rPr>
                  <w:rFonts w:ascii="Times New Roman" w:hAnsi="Times New Roman" w:cs="Times New Roman"/>
                  <w:b/>
                  <w:bCs/>
                  <w:color w:val="3379B7"/>
                  <w:u w:val="single" w:color="3379B7"/>
                </w:rPr>
                <w:t>Политика</w:t>
              </w:r>
            </w:hyperlink>
            <w:r w:rsidR="00424229" w:rsidRPr="008E7A10">
              <w:rPr>
                <w:rFonts w:ascii="Times New Roman" w:hAnsi="Times New Roman" w:cs="Times New Roman"/>
                <w:b/>
                <w:bCs/>
                <w:color w:val="3379B7"/>
                <w:spacing w:val="1"/>
              </w:rPr>
              <w:t xml:space="preserve"> </w:t>
            </w:r>
            <w:hyperlink r:id="rId9">
              <w:r w:rsidR="00424229" w:rsidRPr="008E7A10">
                <w:rPr>
                  <w:rFonts w:ascii="Times New Roman" w:hAnsi="Times New Roman" w:cs="Times New Roman"/>
                  <w:b/>
                  <w:bCs/>
                  <w:color w:val="3379B7"/>
                  <w:u w:val="single" w:color="3379B7"/>
                </w:rPr>
                <w:t>конфиденциально</w:t>
              </w:r>
            </w:hyperlink>
            <w:r w:rsidR="00424229" w:rsidRPr="008E7A10">
              <w:rPr>
                <w:rFonts w:ascii="Times New Roman" w:hAnsi="Times New Roman" w:cs="Times New Roman"/>
                <w:b/>
                <w:bCs/>
                <w:color w:val="3379B7"/>
                <w:spacing w:val="-61"/>
              </w:rPr>
              <w:t xml:space="preserve"> </w:t>
            </w:r>
            <w:hyperlink r:id="rId10">
              <w:r w:rsidR="00424229" w:rsidRPr="008E7A10">
                <w:rPr>
                  <w:rFonts w:ascii="Times New Roman" w:hAnsi="Times New Roman" w:cs="Times New Roman"/>
                  <w:b/>
                  <w:bCs/>
                  <w:color w:val="3379B7"/>
                  <w:u w:val="single" w:color="3379B7"/>
                </w:rPr>
                <w:t>сти</w:t>
              </w:r>
            </w:hyperlink>
          </w:p>
        </w:tc>
        <w:tc>
          <w:tcPr>
            <w:tcW w:w="2142" w:type="dxa"/>
            <w:gridSpan w:val="2"/>
          </w:tcPr>
          <w:p w14:paraId="1EDC4AE1" w14:textId="77777777" w:rsidR="005C7282" w:rsidRPr="008E7A10" w:rsidRDefault="005C7282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14:paraId="6E76950A" w14:textId="77777777" w:rsidR="008E7A10" w:rsidRDefault="00424229">
            <w:pPr>
              <w:pStyle w:val="TableParagraph"/>
              <w:spacing w:line="319" w:lineRule="auto"/>
              <w:rPr>
                <w:rFonts w:ascii="Times New Roman" w:hAnsi="Times New Roman" w:cs="Times New Roman"/>
                <w:b/>
                <w:bCs/>
                <w:spacing w:val="-61"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Провайдер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       </w:t>
            </w:r>
          </w:p>
          <w:p w14:paraId="04315D1A" w14:textId="472EEE3E" w:rsidR="005C7282" w:rsidRPr="008E7A10" w:rsidRDefault="00424229">
            <w:pPr>
              <w:pStyle w:val="TableParagraph"/>
              <w:spacing w:line="319" w:lineRule="auto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услуг веб-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аналитики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(Яндекс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Метрика)</w:t>
            </w:r>
          </w:p>
        </w:tc>
        <w:tc>
          <w:tcPr>
            <w:tcW w:w="2691" w:type="dxa"/>
            <w:gridSpan w:val="2"/>
          </w:tcPr>
          <w:p w14:paraId="74CD6D3B" w14:textId="77777777" w:rsidR="005C7282" w:rsidRPr="008E7A10" w:rsidRDefault="005C7282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14:paraId="07E478E2" w14:textId="77777777" w:rsidR="005C7282" w:rsidRPr="008E7A10" w:rsidRDefault="00424229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119021,</w:t>
            </w:r>
            <w:r w:rsidRPr="008E7A1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г.</w:t>
            </w:r>
          </w:p>
          <w:p w14:paraId="62FE20BC" w14:textId="77777777" w:rsidR="005C7282" w:rsidRPr="008E7A10" w:rsidRDefault="00424229">
            <w:pPr>
              <w:pStyle w:val="TableParagraph"/>
              <w:spacing w:before="88" w:line="319" w:lineRule="auto"/>
              <w:ind w:right="346"/>
              <w:rPr>
                <w:rFonts w:ascii="Times New Roman" w:hAnsi="Times New Roman" w:cs="Times New Roman"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Москва, ул.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Льва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Толстого, д.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5C7282" w:rsidRPr="008E7A10" w14:paraId="6DCD3948" w14:textId="77777777" w:rsidTr="005969E3">
        <w:trPr>
          <w:gridAfter w:val="1"/>
          <w:wAfter w:w="8" w:type="dxa"/>
          <w:trHeight w:val="2686"/>
        </w:trPr>
        <w:tc>
          <w:tcPr>
            <w:tcW w:w="1689" w:type="dxa"/>
          </w:tcPr>
          <w:p w14:paraId="490CA6FA" w14:textId="56409CA3" w:rsidR="005C7282" w:rsidRPr="008E7A10" w:rsidRDefault="005C728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</w:rPr>
            </w:pPr>
          </w:p>
          <w:p w14:paraId="056EB391" w14:textId="1D6059AD" w:rsidR="005C7282" w:rsidRPr="008E7A10" w:rsidRDefault="00424229">
            <w:pPr>
              <w:pStyle w:val="TableParagraph"/>
              <w:spacing w:line="319" w:lineRule="auto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Рассылка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рекламных и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маркетинговых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сообщений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(емайл)</w:t>
            </w:r>
          </w:p>
        </w:tc>
        <w:tc>
          <w:tcPr>
            <w:tcW w:w="3125" w:type="dxa"/>
            <w:gridSpan w:val="2"/>
          </w:tcPr>
          <w:p w14:paraId="20A64C10" w14:textId="75997BA2" w:rsidR="005C7282" w:rsidRPr="008E7A10" w:rsidRDefault="00424229">
            <w:pPr>
              <w:pStyle w:val="TableParagraph"/>
              <w:spacing w:line="319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ООО «Майндбокс»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(Россия)</w:t>
            </w:r>
          </w:p>
          <w:p w14:paraId="176E7857" w14:textId="77777777" w:rsidR="008E7A10" w:rsidRDefault="00424229">
            <w:pPr>
              <w:pStyle w:val="TableParagraph"/>
              <w:spacing w:before="147" w:line="319" w:lineRule="auto"/>
              <w:rPr>
                <w:rFonts w:ascii="Times New Roman" w:hAnsi="Times New Roman" w:cs="Times New Roman"/>
                <w:b/>
                <w:bCs/>
                <w:w w:val="105"/>
              </w:rPr>
            </w:pP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Политика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обработки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персональных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данных</w:t>
            </w:r>
          </w:p>
          <w:p w14:paraId="26C0C57A" w14:textId="040B6857" w:rsidR="005C7282" w:rsidRPr="008E7A10" w:rsidRDefault="00052A76">
            <w:pPr>
              <w:pStyle w:val="TableParagraph"/>
              <w:spacing w:before="147" w:line="31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hyperlink r:id="rId11" w:anchor="data-processing">
              <w:r w:rsidR="008E7A10" w:rsidRPr="00861B25">
                <w:rPr>
                  <w:rFonts w:ascii="Times New Roman" w:hAnsi="Times New Roman" w:cs="Times New Roman"/>
                  <w:b/>
                  <w:bCs/>
                  <w:color w:val="0462C1"/>
                  <w:w w:val="105"/>
                  <w:u w:val="single" w:color="0462C1"/>
                  <w:lang w:val="en-US"/>
                </w:rPr>
                <w:t>https://mindbox.ru/</w:t>
              </w:r>
            </w:hyperlink>
            <w:r w:rsidR="008E7A10" w:rsidRPr="00861B25">
              <w:rPr>
                <w:rFonts w:ascii="Times New Roman" w:hAnsi="Times New Roman" w:cs="Times New Roman"/>
                <w:b/>
                <w:bCs/>
                <w:color w:val="0462C1"/>
                <w:spacing w:val="1"/>
                <w:w w:val="105"/>
                <w:lang w:val="en-US"/>
              </w:rPr>
              <w:t xml:space="preserve"> </w:t>
            </w:r>
            <w:hyperlink r:id="rId12" w:anchor="data-processing">
              <w:r w:rsidR="008E7A10" w:rsidRPr="00861B25">
                <w:rPr>
                  <w:rFonts w:ascii="Times New Roman" w:hAnsi="Times New Roman" w:cs="Times New Roman"/>
                  <w:b/>
                  <w:bCs/>
                  <w:color w:val="0462C1"/>
                  <w:w w:val="105"/>
                  <w:u w:val="single" w:color="0462C1"/>
                  <w:lang w:val="en-US"/>
                </w:rPr>
                <w:t>documents/policy/</w:t>
              </w:r>
            </w:hyperlink>
            <w:r w:rsidR="008E7A10" w:rsidRPr="00861B25">
              <w:rPr>
                <w:rFonts w:ascii="Times New Roman" w:hAnsi="Times New Roman" w:cs="Times New Roman"/>
                <w:b/>
                <w:bCs/>
                <w:color w:val="0462C1"/>
                <w:spacing w:val="1"/>
                <w:w w:val="105"/>
                <w:lang w:val="en-US"/>
              </w:rPr>
              <w:t xml:space="preserve"> </w:t>
            </w:r>
            <w:hyperlink r:id="rId13" w:anchor="data-processing">
              <w:r w:rsidR="008E7A10" w:rsidRPr="00861B25">
                <w:rPr>
                  <w:rFonts w:ascii="Times New Roman" w:hAnsi="Times New Roman" w:cs="Times New Roman"/>
                  <w:b/>
                  <w:bCs/>
                  <w:color w:val="0462C1"/>
                  <w:w w:val="105"/>
                  <w:u w:val="single" w:color="0462C1"/>
                  <w:lang w:val="en-US"/>
                </w:rPr>
                <w:t>#data-processing</w:t>
              </w:r>
            </w:hyperlink>
          </w:p>
        </w:tc>
        <w:tc>
          <w:tcPr>
            <w:tcW w:w="2135" w:type="dxa"/>
          </w:tcPr>
          <w:p w14:paraId="4C0C56A8" w14:textId="6348DD63" w:rsidR="005C7282" w:rsidRPr="008E7A10" w:rsidRDefault="00424229">
            <w:pPr>
              <w:pStyle w:val="TableParagraph"/>
              <w:spacing w:line="319" w:lineRule="auto"/>
              <w:ind w:right="182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Осуществлен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ие</w:t>
            </w:r>
            <w:r w:rsidRPr="008E7A10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с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помощью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сервиса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Mindbox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рассылок</w:t>
            </w:r>
          </w:p>
        </w:tc>
        <w:tc>
          <w:tcPr>
            <w:tcW w:w="2683" w:type="dxa"/>
          </w:tcPr>
          <w:p w14:paraId="1712FC11" w14:textId="788A9C1A" w:rsidR="005C7282" w:rsidRPr="008E7A10" w:rsidRDefault="00424229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125124,</w:t>
            </w:r>
            <w:r w:rsidRPr="008E7A1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г.</w:t>
            </w:r>
          </w:p>
          <w:p w14:paraId="4E5CDC96" w14:textId="6AEB9478" w:rsidR="005C7282" w:rsidRPr="008E7A10" w:rsidRDefault="00424229">
            <w:pPr>
              <w:pStyle w:val="TableParagraph"/>
              <w:spacing w:before="89" w:line="319" w:lineRule="auto"/>
              <w:ind w:right="109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Москва, ул.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spacing w:val="-1"/>
              </w:rPr>
              <w:t>Правды,</w:t>
            </w:r>
            <w:r w:rsidRPr="008E7A10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д.</w:t>
            </w:r>
            <w:r w:rsidRPr="008E7A10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26,</w:t>
            </w:r>
          </w:p>
          <w:p w14:paraId="5B873A1C" w14:textId="2B4D70D5" w:rsidR="005C7282" w:rsidRPr="008E7A10" w:rsidRDefault="00424229">
            <w:pPr>
              <w:pStyle w:val="TableParagraph"/>
              <w:spacing w:line="319" w:lineRule="auto"/>
              <w:rPr>
                <w:rFonts w:ascii="Times New Roman" w:hAnsi="Times New Roman" w:cs="Times New Roman"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этаж 12,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помещение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XXX</w:t>
            </w:r>
          </w:p>
        </w:tc>
      </w:tr>
      <w:tr w:rsidR="005C7282" w:rsidRPr="008E7A10" w14:paraId="1B5CD7B6" w14:textId="77777777" w:rsidTr="005969E3">
        <w:trPr>
          <w:trHeight w:val="4020"/>
        </w:trPr>
        <w:tc>
          <w:tcPr>
            <w:tcW w:w="1689" w:type="dxa"/>
          </w:tcPr>
          <w:p w14:paraId="1ADB9DB4" w14:textId="77777777" w:rsidR="005C7282" w:rsidRPr="00242BC3" w:rsidRDefault="005C728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</w:rPr>
            </w:pPr>
          </w:p>
          <w:p w14:paraId="763DCDD7" w14:textId="77777777" w:rsidR="005C7282" w:rsidRPr="008E7A10" w:rsidRDefault="00424229">
            <w:pPr>
              <w:pStyle w:val="TableParagraph"/>
              <w:spacing w:line="319" w:lineRule="auto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Осуществление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дистанционного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обучения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клиентов и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сотрудников,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просмотр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w w:val="105"/>
              </w:rPr>
              <w:t>видеоконтента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(имя,</w:t>
            </w:r>
            <w:r w:rsidRPr="008E7A10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емайл)</w:t>
            </w:r>
          </w:p>
        </w:tc>
        <w:tc>
          <w:tcPr>
            <w:tcW w:w="3125" w:type="dxa"/>
            <w:gridSpan w:val="2"/>
          </w:tcPr>
          <w:p w14:paraId="3C0EADF0" w14:textId="77777777" w:rsidR="005C7282" w:rsidRPr="008E7A10" w:rsidRDefault="00424229">
            <w:pPr>
              <w:pStyle w:val="TableParagraph"/>
              <w:spacing w:before="198" w:line="319" w:lineRule="auto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  <w:w w:val="95"/>
              </w:rPr>
              <w:t>ООО «ВЕБИНАР</w:t>
            </w:r>
            <w:r w:rsidRPr="008E7A10">
              <w:rPr>
                <w:rFonts w:ascii="Times New Roman" w:hAnsi="Times New Roman" w:cs="Times New Roman"/>
                <w:b/>
                <w:bCs/>
                <w:spacing w:val="-58"/>
                <w:w w:val="95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spacing w:val="-1"/>
              </w:rPr>
              <w:t>ТЕХНОЛОГИИ»</w:t>
            </w:r>
          </w:p>
          <w:p w14:paraId="1A339B58" w14:textId="77777777" w:rsidR="005C7282" w:rsidRPr="008E7A10" w:rsidRDefault="00424229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(Россия)</w:t>
            </w:r>
          </w:p>
          <w:p w14:paraId="48DB3990" w14:textId="77777777" w:rsidR="005C7282" w:rsidRPr="008E7A10" w:rsidRDefault="005C7282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D3C24CD" w14:textId="77777777" w:rsidR="005C7282" w:rsidRPr="008E7A10" w:rsidRDefault="00424229">
            <w:pPr>
              <w:pStyle w:val="TableParagraph"/>
              <w:spacing w:line="319" w:lineRule="auto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Политика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конфиденциально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сти</w:t>
            </w:r>
          </w:p>
          <w:p w14:paraId="275C9DFF" w14:textId="77777777" w:rsidR="005C7282" w:rsidRPr="008E7A10" w:rsidRDefault="005C728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7260B17" w14:textId="77777777" w:rsidR="005C7282" w:rsidRPr="008E7A10" w:rsidRDefault="00052A76">
            <w:pPr>
              <w:pStyle w:val="TableParagraph"/>
              <w:spacing w:line="319" w:lineRule="auto"/>
              <w:ind w:righ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hyperlink r:id="rId14">
              <w:r w:rsidR="00424229" w:rsidRPr="008E7A10">
                <w:rPr>
                  <w:rFonts w:ascii="Times New Roman" w:hAnsi="Times New Roman" w:cs="Times New Roman"/>
                  <w:b/>
                  <w:bCs/>
                  <w:color w:val="0462C1"/>
                  <w:w w:val="110"/>
                  <w:u w:val="single" w:color="0462C1"/>
                  <w:lang w:val="en-US"/>
                </w:rPr>
                <w:t>https://mts-</w:t>
              </w:r>
            </w:hyperlink>
            <w:r w:rsidR="00424229" w:rsidRPr="008E7A10">
              <w:rPr>
                <w:rFonts w:ascii="Times New Roman" w:hAnsi="Times New Roman" w:cs="Times New Roman"/>
                <w:b/>
                <w:bCs/>
                <w:color w:val="0462C1"/>
                <w:spacing w:val="1"/>
                <w:w w:val="110"/>
                <w:lang w:val="en-US"/>
              </w:rPr>
              <w:t xml:space="preserve"> </w:t>
            </w:r>
            <w:hyperlink r:id="rId15">
              <w:r w:rsidR="00424229" w:rsidRPr="008E7A10">
                <w:rPr>
                  <w:rFonts w:ascii="Times New Roman" w:hAnsi="Times New Roman" w:cs="Times New Roman"/>
                  <w:b/>
                  <w:bCs/>
                  <w:color w:val="0462C1"/>
                  <w:w w:val="105"/>
                  <w:u w:val="single" w:color="0462C1"/>
                  <w:lang w:val="en-US"/>
                </w:rPr>
                <w:t>link.ru/legal/privacy</w:t>
              </w:r>
            </w:hyperlink>
          </w:p>
          <w:p w14:paraId="798447D2" w14:textId="77777777" w:rsidR="005C7282" w:rsidRPr="008E7A10" w:rsidRDefault="00052A76">
            <w:pPr>
              <w:pStyle w:val="TableParagraph"/>
              <w:spacing w:line="269" w:lineRule="exact"/>
              <w:rPr>
                <w:rFonts w:ascii="Times New Roman" w:hAnsi="Times New Roman" w:cs="Times New Roman"/>
              </w:rPr>
            </w:pPr>
            <w:hyperlink r:id="rId16">
              <w:r w:rsidR="00424229" w:rsidRPr="008E7A10">
                <w:rPr>
                  <w:rFonts w:ascii="Times New Roman" w:hAnsi="Times New Roman" w:cs="Times New Roman"/>
                  <w:b/>
                  <w:bCs/>
                  <w:color w:val="0462C1"/>
                  <w:w w:val="105"/>
                  <w:u w:val="single" w:color="0462C1"/>
                </w:rPr>
                <w:t>-policy-soft.pdf</w:t>
              </w:r>
            </w:hyperlink>
          </w:p>
        </w:tc>
        <w:tc>
          <w:tcPr>
            <w:tcW w:w="2135" w:type="dxa"/>
          </w:tcPr>
          <w:p w14:paraId="62C434A7" w14:textId="77777777" w:rsidR="005C7282" w:rsidRPr="008E7A10" w:rsidRDefault="00424229">
            <w:pPr>
              <w:pStyle w:val="TableParagraph"/>
              <w:spacing w:before="198" w:line="319" w:lineRule="auto"/>
              <w:ind w:right="124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Предоставле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ние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возможности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функциональ</w:t>
            </w:r>
            <w:r w:rsidRPr="008E7A10">
              <w:rPr>
                <w:rFonts w:ascii="Times New Roman" w:hAnsi="Times New Roman" w:cs="Times New Roman"/>
                <w:b/>
                <w:bCs/>
                <w:spacing w:val="-6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ность веб-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сайтов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компании</w:t>
            </w:r>
            <w:r w:rsidRPr="008E7A10">
              <w:rPr>
                <w:rFonts w:ascii="Times New Roman" w:hAnsi="Times New Roman" w:cs="Times New Roman"/>
                <w:b/>
                <w:bCs/>
                <w:spacing w:val="13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по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адресам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(URL)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в сети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Интернет:</w:t>
            </w:r>
            <w:r w:rsidRPr="008E7A10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C24E421" w14:textId="7F98898E" w:rsidR="005C7282" w:rsidRPr="003547B5" w:rsidRDefault="00052A76" w:rsidP="00902327">
            <w:pPr>
              <w:pStyle w:val="TableParagraph"/>
              <w:spacing w:line="316" w:lineRule="auto"/>
              <w:ind w:right="396"/>
              <w:rPr>
                <w:rFonts w:ascii="Times New Roman" w:hAnsi="Times New Roman" w:cs="Times New Roman"/>
              </w:rPr>
            </w:pPr>
            <w:hyperlink r:id="rId17">
              <w:r w:rsidR="00424229" w:rsidRPr="008E7A10">
                <w:rPr>
                  <w:rFonts w:ascii="Times New Roman" w:hAnsi="Times New Roman" w:cs="Times New Roman"/>
                  <w:b/>
                  <w:bCs/>
                  <w:color w:val="0462C1"/>
                  <w:spacing w:val="-1"/>
                  <w:w w:val="110"/>
                  <w:u w:val="single" w:color="0462C1"/>
                  <w:lang w:val="en-US"/>
                </w:rPr>
                <w:t>https</w:t>
              </w:r>
              <w:r w:rsidR="00424229" w:rsidRPr="003547B5">
                <w:rPr>
                  <w:rFonts w:ascii="Times New Roman" w:hAnsi="Times New Roman" w:cs="Times New Roman"/>
                  <w:b/>
                  <w:bCs/>
                  <w:color w:val="0462C1"/>
                  <w:spacing w:val="-1"/>
                  <w:w w:val="110"/>
                  <w:u w:val="single" w:color="0462C1"/>
                </w:rPr>
                <w:t>://</w:t>
              </w:r>
              <w:r w:rsidR="00424229" w:rsidRPr="008E7A10">
                <w:rPr>
                  <w:rFonts w:ascii="Times New Roman" w:hAnsi="Times New Roman" w:cs="Times New Roman"/>
                  <w:b/>
                  <w:bCs/>
                  <w:color w:val="0462C1"/>
                  <w:spacing w:val="-1"/>
                  <w:w w:val="110"/>
                  <w:u w:val="single" w:color="0462C1"/>
                  <w:lang w:val="en-US"/>
                </w:rPr>
                <w:t>mts</w:t>
              </w:r>
              <w:r w:rsidR="00424229" w:rsidRPr="003547B5">
                <w:rPr>
                  <w:rFonts w:ascii="Times New Roman" w:hAnsi="Times New Roman" w:cs="Times New Roman"/>
                  <w:b/>
                  <w:bCs/>
                  <w:color w:val="0462C1"/>
                  <w:spacing w:val="-1"/>
                  <w:w w:val="110"/>
                  <w:u w:val="single" w:color="0462C1"/>
                </w:rPr>
                <w:t>-</w:t>
              </w:r>
            </w:hyperlink>
            <w:r w:rsidR="00424229" w:rsidRPr="003547B5">
              <w:rPr>
                <w:rFonts w:ascii="Times New Roman" w:hAnsi="Times New Roman" w:cs="Times New Roman"/>
                <w:b/>
                <w:bCs/>
                <w:color w:val="0462C1"/>
                <w:spacing w:val="-68"/>
                <w:w w:val="110"/>
              </w:rPr>
              <w:t xml:space="preserve"> </w:t>
            </w:r>
            <w:hyperlink r:id="rId18">
              <w:r w:rsidR="00424229" w:rsidRPr="008E7A10">
                <w:rPr>
                  <w:rFonts w:ascii="Times New Roman" w:hAnsi="Times New Roman" w:cs="Times New Roman"/>
                  <w:b/>
                  <w:bCs/>
                  <w:color w:val="0462C1"/>
                  <w:w w:val="105"/>
                  <w:u w:val="single" w:color="0462C1"/>
                  <w:lang w:val="en-US"/>
                </w:rPr>
                <w:t>link</w:t>
              </w:r>
              <w:r w:rsidR="00424229" w:rsidRPr="003547B5">
                <w:rPr>
                  <w:rFonts w:ascii="Times New Roman" w:hAnsi="Times New Roman" w:cs="Times New Roman"/>
                  <w:b/>
                  <w:bCs/>
                  <w:color w:val="0462C1"/>
                  <w:w w:val="105"/>
                  <w:u w:val="single" w:color="0462C1"/>
                </w:rPr>
                <w:t>.</w:t>
              </w:r>
              <w:r w:rsidR="00424229" w:rsidRPr="008E7A10">
                <w:rPr>
                  <w:rFonts w:ascii="Times New Roman" w:hAnsi="Times New Roman" w:cs="Times New Roman"/>
                  <w:b/>
                  <w:bCs/>
                  <w:color w:val="0462C1"/>
                  <w:w w:val="105"/>
                  <w:u w:val="single" w:color="0462C1"/>
                  <w:lang w:val="en-US"/>
                </w:rPr>
                <w:t>ru</w:t>
              </w:r>
              <w:r w:rsidR="00424229" w:rsidRPr="003547B5">
                <w:rPr>
                  <w:rFonts w:ascii="Times New Roman" w:hAnsi="Times New Roman" w:cs="Times New Roman"/>
                  <w:b/>
                  <w:bCs/>
                  <w:color w:val="0462C1"/>
                  <w:spacing w:val="-13"/>
                  <w:w w:val="105"/>
                </w:rPr>
                <w:t xml:space="preserve"> </w:t>
              </w:r>
            </w:hyperlink>
            <w:r w:rsidR="00424229" w:rsidRPr="008E7A10">
              <w:rPr>
                <w:rFonts w:ascii="Times New Roman" w:hAnsi="Times New Roman" w:cs="Times New Roman"/>
                <w:b/>
                <w:bCs/>
                <w:w w:val="105"/>
              </w:rPr>
              <w:t>и</w:t>
            </w:r>
            <w:r w:rsidR="00EF41D1" w:rsidRPr="003547B5"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bookmarkStart w:id="1" w:name="_GoBack"/>
            <w:bookmarkEnd w:id="1"/>
            <w:r w:rsidR="00EF41D1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  <w:lang w:val="en-US"/>
              </w:rPr>
              <w:fldChar w:fldCharType="begin"/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  <w:lang w:val="en-US"/>
              </w:rPr>
              <w:instrText>HYPERLINK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</w:rPr>
              <w:instrText xml:space="preserve"> "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  <w:lang w:val="en-US"/>
              </w:rPr>
              <w:instrText>https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</w:rPr>
              <w:instrText>://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  <w:lang w:val="en-US"/>
              </w:rPr>
              <w:instrText>mts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</w:rPr>
              <w:instrText>-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  <w:lang w:val="en-US"/>
              </w:rPr>
              <w:instrText>link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</w:rPr>
              <w:instrText>.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  <w:lang w:val="en-US"/>
              </w:rPr>
              <w:instrText>ru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</w:rPr>
              <w:instrText>/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  <w:lang w:val="en-US"/>
              </w:rPr>
              <w:instrText>products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</w:rPr>
              <w:instrText>/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  <w:lang w:val="en-US"/>
              </w:rPr>
              <w:instrText>westudy</w:instrText>
            </w:r>
            <w:r w:rsidR="00902327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</w:rPr>
              <w:instrText>/"</w:instrText>
            </w:r>
            <w:r w:rsidR="00EF41D1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  <w:lang w:val="en-US"/>
              </w:rPr>
              <w:fldChar w:fldCharType="separate"/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  <w:lang w:val="en-US"/>
              </w:rPr>
              <w:t>https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</w:rPr>
              <w:t>://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  <w:lang w:val="en-US"/>
              </w:rPr>
              <w:t>mts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</w:rPr>
              <w:t>-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  <w:lang w:val="en-US"/>
              </w:rPr>
              <w:t>link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</w:rPr>
              <w:t>.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  <w:lang w:val="en-US"/>
              </w:rPr>
              <w:t>ru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</w:rPr>
              <w:t>/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  <w:lang w:val="en-US"/>
              </w:rPr>
              <w:t>products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</w:rPr>
              <w:t>/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  <w:lang w:val="en-US"/>
              </w:rPr>
              <w:t>westudy</w:t>
            </w:r>
            <w:r w:rsidR="00902327" w:rsidRPr="00052A76">
              <w:rPr>
                <w:rStyle w:val="ad"/>
                <w:rFonts w:ascii="Times New Roman" w:hAnsi="Times New Roman" w:cs="Times New Roman"/>
                <w:b/>
                <w:bCs/>
                <w:spacing w:val="-1"/>
                <w:w w:val="110"/>
                <w:u w:color="0462C1"/>
              </w:rPr>
              <w:t>/</w:t>
            </w:r>
            <w:r w:rsidR="00EF41D1" w:rsidRPr="00052A76">
              <w:rPr>
                <w:rFonts w:ascii="Times New Roman" w:hAnsi="Times New Roman" w:cs="Times New Roman"/>
                <w:b/>
                <w:bCs/>
                <w:color w:val="0462C1"/>
                <w:spacing w:val="-1"/>
                <w:w w:val="110"/>
                <w:u w:val="single" w:color="0462C1"/>
                <w:lang w:val="en-US"/>
              </w:rPr>
              <w:fldChar w:fldCharType="end"/>
            </w:r>
            <w:r w:rsidR="00EF41D1" w:rsidRPr="00052A76">
              <w:rPr>
                <w:rFonts w:ascii="Times New Roman" w:hAnsi="Times New Roman" w:cs="Times New Roman"/>
                <w:b/>
                <w:bCs/>
                <w:color w:val="0462C1"/>
                <w:spacing w:val="-68"/>
                <w:w w:val="110"/>
              </w:rPr>
              <w:t xml:space="preserve"> </w:t>
            </w:r>
          </w:p>
        </w:tc>
        <w:tc>
          <w:tcPr>
            <w:tcW w:w="2691" w:type="dxa"/>
            <w:gridSpan w:val="2"/>
          </w:tcPr>
          <w:p w14:paraId="4E508A53" w14:textId="77777777" w:rsidR="005C7282" w:rsidRPr="008E7A10" w:rsidRDefault="00424229">
            <w:pPr>
              <w:pStyle w:val="TableParagraph"/>
              <w:spacing w:before="198"/>
              <w:rPr>
                <w:rFonts w:ascii="Times New Roman" w:hAnsi="Times New Roman" w:cs="Times New Roman"/>
                <w:b/>
                <w:bCs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127055,</w:t>
            </w:r>
            <w:r w:rsidRPr="008E7A1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г.</w:t>
            </w:r>
          </w:p>
          <w:p w14:paraId="02D75ECF" w14:textId="77777777" w:rsidR="005C7282" w:rsidRPr="008E7A10" w:rsidRDefault="00424229">
            <w:pPr>
              <w:pStyle w:val="TableParagraph"/>
              <w:spacing w:before="89" w:line="319" w:lineRule="auto"/>
              <w:ind w:right="103"/>
              <w:rPr>
                <w:rFonts w:ascii="Times New Roman" w:hAnsi="Times New Roman" w:cs="Times New Roman"/>
              </w:rPr>
            </w:pPr>
            <w:r w:rsidRPr="008E7A10">
              <w:rPr>
                <w:rFonts w:ascii="Times New Roman" w:hAnsi="Times New Roman" w:cs="Times New Roman"/>
                <w:b/>
                <w:bCs/>
              </w:rPr>
              <w:t>Москва,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</w:rPr>
              <w:t>Приютский</w:t>
            </w:r>
            <w:r w:rsidRPr="008E7A1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spacing w:val="-2"/>
              </w:rPr>
              <w:t>пер.,</w:t>
            </w:r>
            <w:r w:rsidRPr="008E7A10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spacing w:val="-1"/>
              </w:rPr>
              <w:t>д.3,</w:t>
            </w:r>
            <w:r w:rsidRPr="008E7A10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8E7A10">
              <w:rPr>
                <w:rFonts w:ascii="Times New Roman" w:hAnsi="Times New Roman" w:cs="Times New Roman"/>
                <w:b/>
                <w:bCs/>
                <w:spacing w:val="-1"/>
              </w:rPr>
              <w:t>стр.1</w:t>
            </w:r>
          </w:p>
        </w:tc>
      </w:tr>
    </w:tbl>
    <w:p w14:paraId="5AB63F06" w14:textId="0F4C0F8C" w:rsidR="005C7282" w:rsidRDefault="00424229" w:rsidP="008E7A10">
      <w:pPr>
        <w:pStyle w:val="a5"/>
        <w:numPr>
          <w:ilvl w:val="0"/>
          <w:numId w:val="2"/>
        </w:numPr>
        <w:tabs>
          <w:tab w:val="left" w:pos="-1276"/>
        </w:tabs>
        <w:spacing w:before="240" w:line="292" w:lineRule="auto"/>
        <w:ind w:left="0" w:right="111"/>
        <w:jc w:val="both"/>
        <w:rPr>
          <w:sz w:val="24"/>
        </w:rPr>
      </w:pPr>
      <w:r>
        <w:rPr>
          <w:sz w:val="24"/>
        </w:rPr>
        <w:t>Я</w:t>
      </w:r>
      <w:r w:rsidRPr="008E7A10">
        <w:rPr>
          <w:sz w:val="24"/>
        </w:rPr>
        <w:t xml:space="preserve"> </w:t>
      </w:r>
      <w:r>
        <w:rPr>
          <w:sz w:val="24"/>
        </w:rPr>
        <w:t>уведомлен,</w:t>
      </w:r>
      <w:r w:rsidRPr="008E7A10">
        <w:rPr>
          <w:sz w:val="24"/>
        </w:rPr>
        <w:t xml:space="preserve"> </w:t>
      </w:r>
      <w:r>
        <w:rPr>
          <w:sz w:val="24"/>
        </w:rPr>
        <w:t>что</w:t>
      </w:r>
      <w:r w:rsidRPr="008E7A10">
        <w:rPr>
          <w:sz w:val="24"/>
        </w:rPr>
        <w:t xml:space="preserve"> </w:t>
      </w:r>
      <w:r>
        <w:rPr>
          <w:sz w:val="24"/>
        </w:rPr>
        <w:t>Согласие</w:t>
      </w:r>
      <w:r w:rsidRPr="008E7A10">
        <w:rPr>
          <w:sz w:val="24"/>
        </w:rPr>
        <w:t xml:space="preserve"> </w:t>
      </w:r>
      <w:r>
        <w:rPr>
          <w:sz w:val="24"/>
        </w:rPr>
        <w:t>может</w:t>
      </w:r>
      <w:r w:rsidRPr="008E7A10">
        <w:rPr>
          <w:sz w:val="24"/>
        </w:rPr>
        <w:t xml:space="preserve"> </w:t>
      </w:r>
      <w:r>
        <w:rPr>
          <w:sz w:val="24"/>
        </w:rPr>
        <w:t>быть</w:t>
      </w:r>
      <w:r w:rsidRPr="008E7A10">
        <w:rPr>
          <w:sz w:val="24"/>
        </w:rPr>
        <w:t xml:space="preserve"> </w:t>
      </w:r>
      <w:r>
        <w:rPr>
          <w:sz w:val="24"/>
        </w:rPr>
        <w:t>отозвано</w:t>
      </w:r>
      <w:r w:rsidRPr="008E7A10">
        <w:rPr>
          <w:sz w:val="24"/>
        </w:rPr>
        <w:t xml:space="preserve"> </w:t>
      </w:r>
      <w:r>
        <w:rPr>
          <w:sz w:val="24"/>
        </w:rPr>
        <w:t>мною</w:t>
      </w:r>
      <w:r w:rsidRPr="008E7A10">
        <w:rPr>
          <w:sz w:val="24"/>
        </w:rPr>
        <w:t xml:space="preserve"> </w:t>
      </w:r>
      <w:r>
        <w:rPr>
          <w:sz w:val="24"/>
        </w:rPr>
        <w:t>лично</w:t>
      </w:r>
      <w:r w:rsidRPr="008E7A10">
        <w:rPr>
          <w:sz w:val="24"/>
        </w:rPr>
        <w:t xml:space="preserve"> </w:t>
      </w:r>
      <w:r>
        <w:rPr>
          <w:sz w:val="24"/>
        </w:rPr>
        <w:t>или</w:t>
      </w:r>
      <w:r w:rsidRPr="008E7A10">
        <w:rPr>
          <w:sz w:val="24"/>
        </w:rPr>
        <w:t xml:space="preserve"> </w:t>
      </w:r>
      <w:r>
        <w:rPr>
          <w:sz w:val="24"/>
        </w:rPr>
        <w:t>моим</w:t>
      </w:r>
      <w:r w:rsidRPr="008E7A10">
        <w:rPr>
          <w:sz w:val="24"/>
        </w:rPr>
        <w:t xml:space="preserve"> </w:t>
      </w:r>
      <w:r>
        <w:rPr>
          <w:sz w:val="24"/>
        </w:rPr>
        <w:t>представителем путем направления в адрес Оператора письменного заявления или</w:t>
      </w:r>
      <w:r w:rsidRPr="008E7A10">
        <w:rPr>
          <w:sz w:val="24"/>
        </w:rPr>
        <w:t xml:space="preserve"> </w:t>
      </w:r>
      <w:r>
        <w:rPr>
          <w:sz w:val="24"/>
        </w:rPr>
        <w:t>электронного</w:t>
      </w:r>
      <w:r w:rsidRPr="008E7A10">
        <w:rPr>
          <w:sz w:val="24"/>
        </w:rPr>
        <w:t xml:space="preserve"> </w:t>
      </w:r>
      <w:r>
        <w:rPr>
          <w:sz w:val="24"/>
        </w:rPr>
        <w:t>заявления,</w:t>
      </w:r>
      <w:r w:rsidRPr="008E7A10">
        <w:rPr>
          <w:sz w:val="24"/>
        </w:rPr>
        <w:t xml:space="preserve"> </w:t>
      </w:r>
      <w:r>
        <w:rPr>
          <w:sz w:val="24"/>
        </w:rPr>
        <w:t>подписанного</w:t>
      </w:r>
      <w:r w:rsidRPr="008E7A10">
        <w:rPr>
          <w:sz w:val="24"/>
        </w:rPr>
        <w:t xml:space="preserve"> </w:t>
      </w:r>
      <w:r>
        <w:rPr>
          <w:sz w:val="24"/>
        </w:rPr>
        <w:t>согласно</w:t>
      </w:r>
      <w:r w:rsidRPr="008E7A10">
        <w:rPr>
          <w:sz w:val="24"/>
        </w:rPr>
        <w:t xml:space="preserve"> </w:t>
      </w:r>
      <w:r>
        <w:rPr>
          <w:sz w:val="24"/>
        </w:rPr>
        <w:t>законодательству</w:t>
      </w:r>
      <w:r w:rsidRPr="008E7A10">
        <w:rPr>
          <w:sz w:val="24"/>
        </w:rPr>
        <w:t xml:space="preserve"> </w:t>
      </w:r>
      <w:r>
        <w:rPr>
          <w:sz w:val="24"/>
        </w:rPr>
        <w:t>Российской</w:t>
      </w:r>
      <w:r w:rsidRPr="008E7A10">
        <w:rPr>
          <w:sz w:val="24"/>
        </w:rPr>
        <w:t xml:space="preserve"> </w:t>
      </w:r>
      <w:r>
        <w:rPr>
          <w:sz w:val="24"/>
        </w:rPr>
        <w:t>Федерации,</w:t>
      </w:r>
      <w:r w:rsidRPr="008E7A10">
        <w:rPr>
          <w:sz w:val="24"/>
        </w:rPr>
        <w:t xml:space="preserve"> </w:t>
      </w:r>
      <w:r>
        <w:rPr>
          <w:sz w:val="24"/>
        </w:rPr>
        <w:t>в</w:t>
      </w:r>
      <w:r w:rsidRPr="008E7A10">
        <w:rPr>
          <w:sz w:val="24"/>
        </w:rPr>
        <w:t xml:space="preserve"> </w:t>
      </w:r>
      <w:r>
        <w:rPr>
          <w:sz w:val="24"/>
        </w:rPr>
        <w:t>области</w:t>
      </w:r>
      <w:r w:rsidRPr="008E7A10">
        <w:rPr>
          <w:sz w:val="24"/>
        </w:rPr>
        <w:t xml:space="preserve"> </w:t>
      </w:r>
      <w:r>
        <w:rPr>
          <w:sz w:val="24"/>
        </w:rPr>
        <w:t>электронной</w:t>
      </w:r>
      <w:r w:rsidRPr="008E7A10">
        <w:rPr>
          <w:sz w:val="24"/>
        </w:rPr>
        <w:t xml:space="preserve"> </w:t>
      </w:r>
      <w:r>
        <w:rPr>
          <w:sz w:val="24"/>
        </w:rPr>
        <w:t>подписи,</w:t>
      </w:r>
      <w:r w:rsidRPr="008E7A10">
        <w:rPr>
          <w:sz w:val="24"/>
        </w:rPr>
        <w:t xml:space="preserve"> </w:t>
      </w:r>
      <w:r>
        <w:rPr>
          <w:sz w:val="24"/>
        </w:rPr>
        <w:t>по</w:t>
      </w:r>
      <w:r w:rsidRPr="008E7A10">
        <w:rPr>
          <w:sz w:val="24"/>
        </w:rPr>
        <w:t xml:space="preserve"> </w:t>
      </w:r>
      <w:r>
        <w:rPr>
          <w:sz w:val="24"/>
        </w:rPr>
        <w:t>электронному</w:t>
      </w:r>
      <w:r w:rsidRPr="008E7A10">
        <w:rPr>
          <w:sz w:val="24"/>
        </w:rPr>
        <w:t xml:space="preserve"> </w:t>
      </w:r>
      <w:r>
        <w:rPr>
          <w:sz w:val="24"/>
        </w:rPr>
        <w:t>или</w:t>
      </w:r>
      <w:r w:rsidRPr="008E7A10">
        <w:rPr>
          <w:sz w:val="24"/>
        </w:rPr>
        <w:t xml:space="preserve"> </w:t>
      </w:r>
      <w:r>
        <w:rPr>
          <w:sz w:val="24"/>
        </w:rPr>
        <w:t>почтовому</w:t>
      </w:r>
      <w:r w:rsidRPr="008E7A10">
        <w:rPr>
          <w:sz w:val="24"/>
        </w:rPr>
        <w:t xml:space="preserve"> </w:t>
      </w:r>
      <w:r>
        <w:rPr>
          <w:sz w:val="24"/>
        </w:rPr>
        <w:t>адресам,</w:t>
      </w:r>
      <w:r w:rsidRPr="008E7A10">
        <w:rPr>
          <w:sz w:val="24"/>
        </w:rPr>
        <w:t xml:space="preserve"> </w:t>
      </w:r>
      <w:r>
        <w:rPr>
          <w:sz w:val="24"/>
        </w:rPr>
        <w:t>указанным</w:t>
      </w:r>
      <w:r w:rsidRPr="008E7A10">
        <w:rPr>
          <w:sz w:val="24"/>
        </w:rPr>
        <w:t xml:space="preserve"> </w:t>
      </w:r>
      <w:r>
        <w:rPr>
          <w:sz w:val="24"/>
        </w:rPr>
        <w:t>в</w:t>
      </w:r>
      <w:r w:rsidRPr="008E7A10">
        <w:rPr>
          <w:sz w:val="24"/>
        </w:rPr>
        <w:t xml:space="preserve"> </w:t>
      </w:r>
      <w:r>
        <w:rPr>
          <w:sz w:val="24"/>
        </w:rPr>
        <w:t>начале</w:t>
      </w:r>
      <w:r w:rsidRPr="008E7A10">
        <w:rPr>
          <w:sz w:val="24"/>
        </w:rPr>
        <w:t xml:space="preserve"> </w:t>
      </w:r>
      <w:r>
        <w:rPr>
          <w:sz w:val="24"/>
        </w:rPr>
        <w:t>текста</w:t>
      </w:r>
      <w:r w:rsidRPr="008E7A10">
        <w:rPr>
          <w:sz w:val="24"/>
        </w:rPr>
        <w:t xml:space="preserve"> </w:t>
      </w:r>
      <w:r>
        <w:rPr>
          <w:sz w:val="24"/>
        </w:rPr>
        <w:t>Согласия.</w:t>
      </w:r>
    </w:p>
    <w:p w14:paraId="1C9CBB73" w14:textId="77777777" w:rsidR="005C7282" w:rsidRDefault="00424229" w:rsidP="008E7A10">
      <w:pPr>
        <w:pStyle w:val="a5"/>
        <w:numPr>
          <w:ilvl w:val="0"/>
          <w:numId w:val="2"/>
        </w:numPr>
        <w:tabs>
          <w:tab w:val="left" w:pos="-1276"/>
        </w:tabs>
        <w:spacing w:line="292" w:lineRule="auto"/>
        <w:ind w:left="0" w:right="111"/>
        <w:jc w:val="both"/>
        <w:rPr>
          <w:sz w:val="24"/>
        </w:rPr>
      </w:pPr>
      <w:r>
        <w:rPr>
          <w:sz w:val="24"/>
        </w:rPr>
        <w:t>Я понимаю, что в случае отзыва Согласия Оператор вправе продолжить обработку</w:t>
      </w:r>
      <w:r w:rsidRPr="008E7A10">
        <w:rPr>
          <w:sz w:val="24"/>
        </w:rPr>
        <w:t xml:space="preserve"> </w:t>
      </w:r>
      <w:r>
        <w:rPr>
          <w:sz w:val="24"/>
        </w:rPr>
        <w:t>персональных</w:t>
      </w:r>
      <w:r w:rsidRPr="008E7A10">
        <w:rPr>
          <w:sz w:val="24"/>
        </w:rPr>
        <w:t xml:space="preserve"> </w:t>
      </w:r>
      <w:r>
        <w:rPr>
          <w:sz w:val="24"/>
        </w:rPr>
        <w:t>данных</w:t>
      </w:r>
      <w:r w:rsidRPr="008E7A10">
        <w:rPr>
          <w:sz w:val="24"/>
        </w:rPr>
        <w:t xml:space="preserve"> </w:t>
      </w:r>
      <w:r>
        <w:rPr>
          <w:sz w:val="24"/>
        </w:rPr>
        <w:t>без</w:t>
      </w:r>
      <w:r w:rsidRPr="008E7A10">
        <w:rPr>
          <w:sz w:val="24"/>
        </w:rPr>
        <w:t xml:space="preserve"> </w:t>
      </w:r>
      <w:r>
        <w:rPr>
          <w:sz w:val="24"/>
        </w:rPr>
        <w:t>него</w:t>
      </w:r>
      <w:r w:rsidRPr="008E7A10">
        <w:rPr>
          <w:sz w:val="24"/>
        </w:rPr>
        <w:t xml:space="preserve"> </w:t>
      </w:r>
      <w:r>
        <w:rPr>
          <w:sz w:val="24"/>
        </w:rPr>
        <w:t>только</w:t>
      </w:r>
      <w:r w:rsidRPr="008E7A10">
        <w:rPr>
          <w:sz w:val="24"/>
        </w:rPr>
        <w:t xml:space="preserve"> </w:t>
      </w:r>
      <w:r>
        <w:rPr>
          <w:sz w:val="24"/>
        </w:rPr>
        <w:t>при</w:t>
      </w:r>
      <w:r w:rsidRPr="008E7A10">
        <w:rPr>
          <w:sz w:val="24"/>
        </w:rPr>
        <w:t xml:space="preserve"> </w:t>
      </w:r>
      <w:r>
        <w:rPr>
          <w:sz w:val="24"/>
        </w:rPr>
        <w:t>наличии</w:t>
      </w:r>
      <w:r w:rsidRPr="008E7A10">
        <w:rPr>
          <w:sz w:val="24"/>
        </w:rPr>
        <w:t xml:space="preserve"> </w:t>
      </w:r>
      <w:r>
        <w:rPr>
          <w:sz w:val="24"/>
        </w:rPr>
        <w:t>оснований,</w:t>
      </w:r>
      <w:r w:rsidRPr="008E7A10">
        <w:rPr>
          <w:sz w:val="24"/>
        </w:rPr>
        <w:t xml:space="preserve"> </w:t>
      </w:r>
      <w:r>
        <w:rPr>
          <w:sz w:val="24"/>
        </w:rPr>
        <w:t>указанных</w:t>
      </w:r>
      <w:r w:rsidRPr="008E7A10">
        <w:rPr>
          <w:sz w:val="24"/>
        </w:rPr>
        <w:t xml:space="preserve"> </w:t>
      </w:r>
      <w:r>
        <w:rPr>
          <w:sz w:val="24"/>
        </w:rPr>
        <w:t>в</w:t>
      </w:r>
      <w:r w:rsidRPr="008E7A10">
        <w:rPr>
          <w:sz w:val="24"/>
        </w:rPr>
        <w:t xml:space="preserve"> </w:t>
      </w:r>
      <w:r>
        <w:rPr>
          <w:sz w:val="24"/>
        </w:rPr>
        <w:t>пунктах</w:t>
      </w:r>
      <w:r w:rsidRPr="008E7A10">
        <w:rPr>
          <w:sz w:val="24"/>
        </w:rPr>
        <w:t xml:space="preserve"> </w:t>
      </w:r>
      <w:r>
        <w:rPr>
          <w:sz w:val="24"/>
        </w:rPr>
        <w:t>2</w:t>
      </w:r>
      <w:r w:rsidRPr="008E7A10">
        <w:rPr>
          <w:sz w:val="24"/>
        </w:rPr>
        <w:t xml:space="preserve"> </w:t>
      </w:r>
      <w:r>
        <w:rPr>
          <w:sz w:val="24"/>
        </w:rPr>
        <w:t>—</w:t>
      </w:r>
      <w:r w:rsidRPr="008E7A10">
        <w:rPr>
          <w:sz w:val="24"/>
        </w:rPr>
        <w:t xml:space="preserve"> </w:t>
      </w:r>
      <w:r>
        <w:rPr>
          <w:sz w:val="24"/>
        </w:rPr>
        <w:t>11</w:t>
      </w:r>
      <w:r w:rsidRPr="008E7A10">
        <w:rPr>
          <w:sz w:val="24"/>
        </w:rPr>
        <w:t xml:space="preserve"> </w:t>
      </w:r>
      <w:r>
        <w:rPr>
          <w:sz w:val="24"/>
        </w:rPr>
        <w:t>части</w:t>
      </w:r>
      <w:r w:rsidRPr="008E7A10">
        <w:rPr>
          <w:sz w:val="24"/>
        </w:rPr>
        <w:t xml:space="preserve"> </w:t>
      </w:r>
      <w:r>
        <w:rPr>
          <w:sz w:val="24"/>
        </w:rPr>
        <w:t>1</w:t>
      </w:r>
      <w:r w:rsidRPr="008E7A10">
        <w:rPr>
          <w:sz w:val="24"/>
        </w:rPr>
        <w:t xml:space="preserve"> </w:t>
      </w:r>
      <w:r>
        <w:rPr>
          <w:sz w:val="24"/>
        </w:rPr>
        <w:t>статьи</w:t>
      </w:r>
      <w:r w:rsidRPr="008E7A10">
        <w:rPr>
          <w:sz w:val="24"/>
        </w:rPr>
        <w:t xml:space="preserve"> </w:t>
      </w:r>
      <w:r>
        <w:rPr>
          <w:sz w:val="24"/>
        </w:rPr>
        <w:t>6,</w:t>
      </w:r>
      <w:r w:rsidRPr="008E7A10">
        <w:rPr>
          <w:sz w:val="24"/>
        </w:rPr>
        <w:t xml:space="preserve"> </w:t>
      </w:r>
      <w:r>
        <w:rPr>
          <w:sz w:val="24"/>
        </w:rPr>
        <w:t>части</w:t>
      </w:r>
      <w:r w:rsidRPr="008E7A10">
        <w:rPr>
          <w:sz w:val="24"/>
        </w:rPr>
        <w:t xml:space="preserve"> </w:t>
      </w:r>
      <w:r>
        <w:rPr>
          <w:sz w:val="24"/>
        </w:rPr>
        <w:t>2</w:t>
      </w:r>
      <w:r w:rsidRPr="008E7A10">
        <w:rPr>
          <w:sz w:val="24"/>
        </w:rPr>
        <w:t xml:space="preserve"> </w:t>
      </w:r>
      <w:r>
        <w:rPr>
          <w:sz w:val="24"/>
        </w:rPr>
        <w:t>статьи</w:t>
      </w:r>
      <w:r w:rsidRPr="008E7A10">
        <w:rPr>
          <w:sz w:val="24"/>
        </w:rPr>
        <w:t xml:space="preserve"> </w:t>
      </w:r>
      <w:r>
        <w:rPr>
          <w:sz w:val="24"/>
        </w:rPr>
        <w:t>10</w:t>
      </w:r>
      <w:r w:rsidRPr="008E7A10">
        <w:rPr>
          <w:sz w:val="24"/>
        </w:rPr>
        <w:t xml:space="preserve"> </w:t>
      </w:r>
      <w:r>
        <w:rPr>
          <w:sz w:val="24"/>
        </w:rPr>
        <w:t>и</w:t>
      </w:r>
      <w:r w:rsidRPr="008E7A10">
        <w:rPr>
          <w:sz w:val="24"/>
        </w:rPr>
        <w:t xml:space="preserve"> </w:t>
      </w:r>
      <w:r>
        <w:rPr>
          <w:sz w:val="24"/>
        </w:rPr>
        <w:t>части</w:t>
      </w:r>
      <w:r w:rsidRPr="008E7A10">
        <w:rPr>
          <w:sz w:val="24"/>
        </w:rPr>
        <w:t xml:space="preserve"> </w:t>
      </w:r>
      <w:r>
        <w:rPr>
          <w:sz w:val="24"/>
        </w:rPr>
        <w:t>2</w:t>
      </w:r>
      <w:r w:rsidRPr="008E7A10">
        <w:rPr>
          <w:sz w:val="24"/>
        </w:rPr>
        <w:t xml:space="preserve"> </w:t>
      </w:r>
      <w:r>
        <w:rPr>
          <w:sz w:val="24"/>
        </w:rPr>
        <w:t>статьи</w:t>
      </w:r>
      <w:r w:rsidRPr="008E7A10">
        <w:rPr>
          <w:sz w:val="24"/>
        </w:rPr>
        <w:t xml:space="preserve"> </w:t>
      </w:r>
      <w:r>
        <w:rPr>
          <w:sz w:val="24"/>
        </w:rPr>
        <w:t>11</w:t>
      </w:r>
      <w:r w:rsidRPr="008E7A10">
        <w:rPr>
          <w:sz w:val="24"/>
        </w:rPr>
        <w:t xml:space="preserve"> </w:t>
      </w:r>
      <w:r>
        <w:rPr>
          <w:sz w:val="24"/>
        </w:rPr>
        <w:t>Федерального</w:t>
      </w:r>
      <w:r w:rsidRPr="008E7A10">
        <w:rPr>
          <w:sz w:val="24"/>
        </w:rPr>
        <w:t xml:space="preserve"> </w:t>
      </w:r>
      <w:r>
        <w:rPr>
          <w:sz w:val="24"/>
        </w:rPr>
        <w:t>закона</w:t>
      </w:r>
    </w:p>
    <w:p w14:paraId="43CFDE54" w14:textId="77777777" w:rsidR="005C7282" w:rsidRPr="008E7A10" w:rsidRDefault="00424229" w:rsidP="008E7A10">
      <w:pPr>
        <w:pStyle w:val="a5"/>
        <w:numPr>
          <w:ilvl w:val="0"/>
          <w:numId w:val="2"/>
        </w:numPr>
        <w:tabs>
          <w:tab w:val="left" w:pos="-1276"/>
        </w:tabs>
        <w:spacing w:line="292" w:lineRule="auto"/>
        <w:ind w:left="0" w:right="111"/>
        <w:jc w:val="both"/>
        <w:rPr>
          <w:sz w:val="24"/>
        </w:rPr>
      </w:pPr>
      <w:r w:rsidRPr="008E7A10">
        <w:rPr>
          <w:sz w:val="24"/>
        </w:rPr>
        <w:t>№ 152-ФЗ «О персональных данных» от 27.07.2006 г.</w:t>
      </w:r>
    </w:p>
    <w:p w14:paraId="18911529" w14:textId="77777777" w:rsidR="005C7282" w:rsidRDefault="00424229" w:rsidP="008E7A10">
      <w:pPr>
        <w:pStyle w:val="a5"/>
        <w:numPr>
          <w:ilvl w:val="0"/>
          <w:numId w:val="2"/>
        </w:numPr>
        <w:tabs>
          <w:tab w:val="left" w:pos="-1276"/>
        </w:tabs>
        <w:spacing w:line="292" w:lineRule="auto"/>
        <w:ind w:left="0" w:right="111"/>
        <w:jc w:val="both"/>
        <w:rPr>
          <w:sz w:val="24"/>
        </w:rPr>
      </w:pPr>
      <w:r>
        <w:rPr>
          <w:sz w:val="24"/>
        </w:rPr>
        <w:lastRenderedPageBreak/>
        <w:t>Я</w:t>
      </w:r>
      <w:r w:rsidRPr="008E7A10">
        <w:rPr>
          <w:sz w:val="24"/>
        </w:rPr>
        <w:t xml:space="preserve"> </w:t>
      </w:r>
      <w:r>
        <w:rPr>
          <w:sz w:val="24"/>
        </w:rPr>
        <w:t>даю</w:t>
      </w:r>
      <w:r w:rsidRPr="008E7A10">
        <w:rPr>
          <w:sz w:val="24"/>
        </w:rPr>
        <w:t xml:space="preserve"> </w:t>
      </w:r>
      <w:r>
        <w:rPr>
          <w:sz w:val="24"/>
        </w:rPr>
        <w:t>настоящее</w:t>
      </w:r>
      <w:r w:rsidRPr="008E7A10">
        <w:rPr>
          <w:sz w:val="24"/>
        </w:rPr>
        <w:t xml:space="preserve"> </w:t>
      </w:r>
      <w:r>
        <w:rPr>
          <w:sz w:val="24"/>
        </w:rPr>
        <w:t>Согласие</w:t>
      </w:r>
      <w:r w:rsidRPr="008E7A10">
        <w:rPr>
          <w:sz w:val="24"/>
        </w:rPr>
        <w:t xml:space="preserve"> </w:t>
      </w:r>
      <w:r>
        <w:rPr>
          <w:sz w:val="24"/>
        </w:rPr>
        <w:t>на</w:t>
      </w:r>
      <w:r w:rsidRPr="008E7A10">
        <w:rPr>
          <w:sz w:val="24"/>
        </w:rPr>
        <w:t xml:space="preserve"> </w:t>
      </w:r>
      <w:r>
        <w:rPr>
          <w:sz w:val="24"/>
        </w:rPr>
        <w:t>обработку</w:t>
      </w:r>
      <w:r w:rsidRPr="008E7A10">
        <w:rPr>
          <w:sz w:val="24"/>
        </w:rPr>
        <w:t xml:space="preserve"> </w:t>
      </w:r>
      <w:r>
        <w:rPr>
          <w:sz w:val="24"/>
        </w:rPr>
        <w:t>персональных</w:t>
      </w:r>
      <w:r w:rsidRPr="008E7A10">
        <w:rPr>
          <w:sz w:val="24"/>
        </w:rPr>
        <w:t xml:space="preserve"> </w:t>
      </w:r>
      <w:r>
        <w:rPr>
          <w:sz w:val="24"/>
        </w:rPr>
        <w:t>данных</w:t>
      </w:r>
      <w:r w:rsidRPr="008E7A10">
        <w:rPr>
          <w:sz w:val="24"/>
        </w:rPr>
        <w:t xml:space="preserve"> </w:t>
      </w:r>
      <w:r>
        <w:rPr>
          <w:sz w:val="24"/>
        </w:rPr>
        <w:t>с</w:t>
      </w:r>
      <w:r w:rsidRPr="008E7A10">
        <w:rPr>
          <w:sz w:val="24"/>
        </w:rPr>
        <w:t xml:space="preserve"> </w:t>
      </w:r>
      <w:r>
        <w:rPr>
          <w:sz w:val="24"/>
        </w:rPr>
        <w:t>даты</w:t>
      </w:r>
      <w:r w:rsidRPr="008E7A10">
        <w:rPr>
          <w:sz w:val="24"/>
        </w:rPr>
        <w:t xml:space="preserve"> </w:t>
      </w:r>
      <w:r>
        <w:rPr>
          <w:sz w:val="24"/>
        </w:rPr>
        <w:t>предоставления</w:t>
      </w:r>
      <w:r w:rsidRPr="008E7A10">
        <w:rPr>
          <w:sz w:val="24"/>
        </w:rPr>
        <w:t xml:space="preserve"> </w:t>
      </w:r>
      <w:r>
        <w:rPr>
          <w:sz w:val="24"/>
        </w:rPr>
        <w:t>Согласия</w:t>
      </w:r>
      <w:r w:rsidRPr="008E7A10">
        <w:rPr>
          <w:sz w:val="24"/>
        </w:rPr>
        <w:t xml:space="preserve"> </w:t>
      </w:r>
      <w:r>
        <w:rPr>
          <w:sz w:val="24"/>
        </w:rPr>
        <w:t>до</w:t>
      </w:r>
      <w:r w:rsidRPr="008E7A10">
        <w:rPr>
          <w:sz w:val="24"/>
        </w:rPr>
        <w:t xml:space="preserve"> </w:t>
      </w:r>
      <w:r>
        <w:rPr>
          <w:sz w:val="24"/>
        </w:rPr>
        <w:t>дня</w:t>
      </w:r>
      <w:r w:rsidRPr="008E7A10">
        <w:rPr>
          <w:sz w:val="24"/>
        </w:rPr>
        <w:t xml:space="preserve"> </w:t>
      </w:r>
      <w:r>
        <w:rPr>
          <w:sz w:val="24"/>
        </w:rPr>
        <w:t>его</w:t>
      </w:r>
      <w:r w:rsidRPr="008E7A10">
        <w:rPr>
          <w:sz w:val="24"/>
        </w:rPr>
        <w:t xml:space="preserve"> </w:t>
      </w:r>
      <w:r>
        <w:rPr>
          <w:sz w:val="24"/>
        </w:rPr>
        <w:t>отзыва</w:t>
      </w:r>
      <w:r w:rsidRPr="008E7A10">
        <w:rPr>
          <w:sz w:val="24"/>
        </w:rPr>
        <w:t xml:space="preserve"> </w:t>
      </w:r>
      <w:r>
        <w:rPr>
          <w:sz w:val="24"/>
        </w:rPr>
        <w:t>в</w:t>
      </w:r>
      <w:r w:rsidRPr="008E7A10">
        <w:rPr>
          <w:sz w:val="24"/>
        </w:rPr>
        <w:t xml:space="preserve"> </w:t>
      </w:r>
      <w:r>
        <w:rPr>
          <w:sz w:val="24"/>
        </w:rPr>
        <w:t>письменной</w:t>
      </w:r>
      <w:r w:rsidRPr="008E7A10">
        <w:rPr>
          <w:sz w:val="24"/>
        </w:rPr>
        <w:t xml:space="preserve"> </w:t>
      </w:r>
      <w:r>
        <w:rPr>
          <w:sz w:val="24"/>
        </w:rPr>
        <w:t>форме,</w:t>
      </w:r>
      <w:r w:rsidRPr="008E7A10">
        <w:rPr>
          <w:sz w:val="24"/>
        </w:rPr>
        <w:t xml:space="preserve"> </w:t>
      </w:r>
      <w:r>
        <w:rPr>
          <w:sz w:val="24"/>
        </w:rPr>
        <w:t>либо</w:t>
      </w:r>
      <w:r w:rsidRPr="008E7A10">
        <w:rPr>
          <w:sz w:val="24"/>
        </w:rPr>
        <w:t xml:space="preserve"> </w:t>
      </w:r>
      <w:r>
        <w:rPr>
          <w:sz w:val="24"/>
        </w:rPr>
        <w:t>по</w:t>
      </w:r>
      <w:r w:rsidRPr="008E7A10">
        <w:rPr>
          <w:sz w:val="24"/>
        </w:rPr>
        <w:t xml:space="preserve"> </w:t>
      </w:r>
      <w:r>
        <w:rPr>
          <w:sz w:val="24"/>
        </w:rPr>
        <w:t>достижению целей обработки персональных данных, либо до наступления иных</w:t>
      </w:r>
      <w:r w:rsidRPr="008E7A10">
        <w:rPr>
          <w:sz w:val="24"/>
        </w:rPr>
        <w:t xml:space="preserve"> </w:t>
      </w:r>
      <w:r>
        <w:rPr>
          <w:sz w:val="24"/>
        </w:rPr>
        <w:t>законных</w:t>
      </w:r>
      <w:r w:rsidRPr="008E7A10">
        <w:rPr>
          <w:sz w:val="24"/>
        </w:rPr>
        <w:t xml:space="preserve"> </w:t>
      </w:r>
      <w:r>
        <w:rPr>
          <w:sz w:val="24"/>
        </w:rPr>
        <w:t>оснований</w:t>
      </w:r>
      <w:r w:rsidRPr="008E7A10">
        <w:rPr>
          <w:sz w:val="24"/>
        </w:rPr>
        <w:t xml:space="preserve"> </w:t>
      </w:r>
      <w:r>
        <w:rPr>
          <w:sz w:val="24"/>
        </w:rPr>
        <w:t>прекращения их обработки.</w:t>
      </w:r>
    </w:p>
    <w:p w14:paraId="10E574CE" w14:textId="77777777" w:rsidR="005C7282" w:rsidRDefault="00424229" w:rsidP="008E7A10">
      <w:pPr>
        <w:pStyle w:val="a5"/>
        <w:numPr>
          <w:ilvl w:val="0"/>
          <w:numId w:val="2"/>
        </w:numPr>
        <w:tabs>
          <w:tab w:val="left" w:pos="-1276"/>
        </w:tabs>
        <w:spacing w:line="292" w:lineRule="auto"/>
        <w:ind w:left="0" w:right="111"/>
        <w:jc w:val="both"/>
        <w:rPr>
          <w:sz w:val="24"/>
        </w:rPr>
      </w:pPr>
      <w:r>
        <w:rPr>
          <w:sz w:val="24"/>
        </w:rPr>
        <w:t>Я, давая данное Согласие, точно, осмысленно и ясно понимаю цель обработки</w:t>
      </w:r>
      <w:r w:rsidRPr="008E7A10">
        <w:rPr>
          <w:sz w:val="24"/>
        </w:rPr>
        <w:t xml:space="preserve"> </w:t>
      </w:r>
      <w:r>
        <w:rPr>
          <w:sz w:val="24"/>
        </w:rPr>
        <w:t>персональных</w:t>
      </w:r>
      <w:r w:rsidRPr="008E7A10">
        <w:rPr>
          <w:sz w:val="24"/>
        </w:rPr>
        <w:t xml:space="preserve"> </w:t>
      </w:r>
      <w:r>
        <w:rPr>
          <w:sz w:val="24"/>
        </w:rPr>
        <w:t>данных,</w:t>
      </w:r>
      <w:r w:rsidRPr="008E7A10">
        <w:rPr>
          <w:sz w:val="24"/>
        </w:rPr>
        <w:t xml:space="preserve"> </w:t>
      </w:r>
      <w:r>
        <w:rPr>
          <w:sz w:val="24"/>
        </w:rPr>
        <w:t>а</w:t>
      </w:r>
      <w:r w:rsidRPr="008E7A10">
        <w:rPr>
          <w:sz w:val="24"/>
        </w:rPr>
        <w:t xml:space="preserve"> </w:t>
      </w:r>
      <w:r>
        <w:rPr>
          <w:sz w:val="24"/>
        </w:rPr>
        <w:t>именно:</w:t>
      </w:r>
    </w:p>
    <w:p w14:paraId="4DBEAB12" w14:textId="77777777" w:rsidR="005C7282" w:rsidRDefault="005C7282" w:rsidP="008E7A10">
      <w:pPr>
        <w:pStyle w:val="a3"/>
        <w:spacing w:before="5"/>
        <w:ind w:left="567" w:hanging="425"/>
        <w:jc w:val="left"/>
        <w:rPr>
          <w:sz w:val="20"/>
        </w:rPr>
      </w:pPr>
    </w:p>
    <w:p w14:paraId="26B5C023" w14:textId="43711B17" w:rsidR="005C7282" w:rsidRPr="008E7A10" w:rsidRDefault="00424229" w:rsidP="008E7A10">
      <w:pPr>
        <w:pStyle w:val="a5"/>
        <w:numPr>
          <w:ilvl w:val="1"/>
          <w:numId w:val="2"/>
        </w:numPr>
        <w:tabs>
          <w:tab w:val="left" w:pos="1437"/>
          <w:tab w:val="left" w:pos="1438"/>
        </w:tabs>
        <w:ind w:left="426" w:hanging="425"/>
        <w:rPr>
          <w:color w:val="000000" w:themeColor="text1"/>
          <w:sz w:val="24"/>
        </w:rPr>
      </w:pPr>
      <w:r w:rsidRPr="008E7A10">
        <w:rPr>
          <w:color w:val="000000" w:themeColor="text1"/>
          <w:sz w:val="24"/>
        </w:rPr>
        <w:t>регистрация</w:t>
      </w:r>
      <w:r w:rsidRPr="008E7A10">
        <w:rPr>
          <w:color w:val="000000" w:themeColor="text1"/>
          <w:spacing w:val="2"/>
          <w:sz w:val="24"/>
        </w:rPr>
        <w:t xml:space="preserve"> </w:t>
      </w:r>
      <w:r w:rsidRPr="008E7A10">
        <w:rPr>
          <w:color w:val="000000" w:themeColor="text1"/>
          <w:sz w:val="24"/>
        </w:rPr>
        <w:t>в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личном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кабинете</w:t>
      </w:r>
      <w:r w:rsidRPr="008E7A10">
        <w:rPr>
          <w:color w:val="000000" w:themeColor="text1"/>
          <w:spacing w:val="4"/>
          <w:sz w:val="24"/>
        </w:rPr>
        <w:t xml:space="preserve"> </w:t>
      </w:r>
      <w:r w:rsidRPr="008E7A10">
        <w:rPr>
          <w:color w:val="000000" w:themeColor="text1"/>
          <w:sz w:val="24"/>
        </w:rPr>
        <w:t>ЧТОДЕЛАТЬЭКСПЕРТУМ</w:t>
      </w:r>
      <w:r w:rsidRPr="008E7A10">
        <w:rPr>
          <w:color w:val="000000" w:themeColor="text1"/>
          <w:spacing w:val="4"/>
          <w:sz w:val="24"/>
        </w:rPr>
        <w:t xml:space="preserve"> </w:t>
      </w:r>
      <w:r w:rsidRPr="008E7A10">
        <w:rPr>
          <w:color w:val="000000" w:themeColor="text1"/>
          <w:sz w:val="24"/>
        </w:rPr>
        <w:t>для получения</w:t>
      </w:r>
      <w:r w:rsidRPr="008E7A10">
        <w:rPr>
          <w:color w:val="000000" w:themeColor="text1"/>
          <w:spacing w:val="3"/>
          <w:sz w:val="24"/>
        </w:rPr>
        <w:t xml:space="preserve"> </w:t>
      </w:r>
      <w:r w:rsidRPr="008E7A10">
        <w:rPr>
          <w:color w:val="000000" w:themeColor="text1"/>
          <w:sz w:val="24"/>
        </w:rPr>
        <w:t>и</w:t>
      </w:r>
      <w:r w:rsidRPr="008E7A10">
        <w:rPr>
          <w:color w:val="000000" w:themeColor="text1"/>
          <w:spacing w:val="-57"/>
          <w:sz w:val="24"/>
        </w:rPr>
        <w:t xml:space="preserve"> </w:t>
      </w:r>
      <w:r w:rsidRPr="008E7A10">
        <w:rPr>
          <w:color w:val="000000" w:themeColor="text1"/>
          <w:sz w:val="24"/>
        </w:rPr>
        <w:t>использования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функционала</w:t>
      </w:r>
      <w:r w:rsidRPr="008E7A10">
        <w:rPr>
          <w:color w:val="000000" w:themeColor="text1"/>
          <w:spacing w:val="-2"/>
          <w:sz w:val="24"/>
        </w:rPr>
        <w:t xml:space="preserve"> </w:t>
      </w:r>
      <w:r w:rsidRPr="008E7A10">
        <w:rPr>
          <w:color w:val="000000" w:themeColor="text1"/>
          <w:sz w:val="24"/>
        </w:rPr>
        <w:t>сервиса</w:t>
      </w:r>
      <w:r w:rsidRPr="008E7A10">
        <w:rPr>
          <w:color w:val="000000" w:themeColor="text1"/>
          <w:spacing w:val="2"/>
          <w:sz w:val="24"/>
        </w:rPr>
        <w:t xml:space="preserve"> </w:t>
      </w:r>
      <w:r w:rsidRPr="008E7A10">
        <w:rPr>
          <w:color w:val="000000" w:themeColor="text1"/>
          <w:sz w:val="24"/>
        </w:rPr>
        <w:t>ЧТОДЕЛАТЬЭКСПЕРТУМ:</w:t>
      </w:r>
    </w:p>
    <w:p w14:paraId="2598B617" w14:textId="77777777" w:rsidR="005C7282" w:rsidRPr="008E7A10" w:rsidRDefault="00424229" w:rsidP="008E7A10">
      <w:pPr>
        <w:pStyle w:val="a5"/>
        <w:numPr>
          <w:ilvl w:val="2"/>
          <w:numId w:val="2"/>
        </w:numPr>
        <w:tabs>
          <w:tab w:val="left" w:pos="2146"/>
          <w:tab w:val="left" w:pos="2147"/>
        </w:tabs>
        <w:spacing w:before="1"/>
        <w:ind w:left="426" w:right="107" w:firstLine="698"/>
        <w:rPr>
          <w:color w:val="000000" w:themeColor="text1"/>
          <w:sz w:val="24"/>
        </w:rPr>
      </w:pPr>
      <w:r w:rsidRPr="008E7A10">
        <w:rPr>
          <w:color w:val="000000" w:themeColor="text1"/>
          <w:sz w:val="24"/>
        </w:rPr>
        <w:t>консультационной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информации,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технического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сопровождения,</w:t>
      </w:r>
      <w:r w:rsidRPr="008E7A10">
        <w:rPr>
          <w:color w:val="000000" w:themeColor="text1"/>
          <w:spacing w:val="-57"/>
          <w:sz w:val="24"/>
        </w:rPr>
        <w:t xml:space="preserve"> </w:t>
      </w:r>
      <w:r w:rsidRPr="008E7A10">
        <w:rPr>
          <w:color w:val="000000" w:themeColor="text1"/>
          <w:sz w:val="24"/>
        </w:rPr>
        <w:t>направления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запросов,</w:t>
      </w:r>
      <w:r w:rsidRPr="008E7A10">
        <w:rPr>
          <w:color w:val="000000" w:themeColor="text1"/>
          <w:spacing w:val="-4"/>
          <w:sz w:val="24"/>
        </w:rPr>
        <w:t xml:space="preserve"> </w:t>
      </w:r>
      <w:r w:rsidRPr="008E7A10">
        <w:rPr>
          <w:color w:val="000000" w:themeColor="text1"/>
          <w:sz w:val="24"/>
        </w:rPr>
        <w:t>получения ответов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на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вопросы и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сервисных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услуг;</w:t>
      </w:r>
    </w:p>
    <w:p w14:paraId="6E8E4CBF" w14:textId="77777777" w:rsidR="005C7282" w:rsidRPr="008E7A10" w:rsidRDefault="00424229" w:rsidP="008E7A10">
      <w:pPr>
        <w:pStyle w:val="a5"/>
        <w:numPr>
          <w:ilvl w:val="2"/>
          <w:numId w:val="2"/>
        </w:numPr>
        <w:tabs>
          <w:tab w:val="left" w:pos="2146"/>
          <w:tab w:val="left" w:pos="2147"/>
        </w:tabs>
        <w:ind w:left="426" w:right="105" w:firstLine="698"/>
        <w:rPr>
          <w:color w:val="000000" w:themeColor="text1"/>
          <w:sz w:val="24"/>
        </w:rPr>
      </w:pPr>
      <w:r w:rsidRPr="008E7A10">
        <w:rPr>
          <w:color w:val="000000" w:themeColor="text1"/>
          <w:sz w:val="24"/>
        </w:rPr>
        <w:t>просмотра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и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регистраций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для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участия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в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профессиональных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мероприятиях,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просмотра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тематического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контента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(семинары,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вебинары,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видео,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интервью,</w:t>
      </w:r>
      <w:r w:rsidRPr="008E7A10">
        <w:rPr>
          <w:color w:val="000000" w:themeColor="text1"/>
          <w:spacing w:val="-4"/>
          <w:sz w:val="24"/>
        </w:rPr>
        <w:t xml:space="preserve"> </w:t>
      </w:r>
      <w:r w:rsidRPr="008E7A10">
        <w:rPr>
          <w:color w:val="000000" w:themeColor="text1"/>
          <w:sz w:val="24"/>
        </w:rPr>
        <w:t>конференции,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мастер-классы,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учебные</w:t>
      </w:r>
      <w:r w:rsidRPr="008E7A10">
        <w:rPr>
          <w:color w:val="000000" w:themeColor="text1"/>
          <w:spacing w:val="-3"/>
          <w:sz w:val="24"/>
        </w:rPr>
        <w:t xml:space="preserve"> </w:t>
      </w:r>
      <w:r w:rsidRPr="008E7A10">
        <w:rPr>
          <w:color w:val="000000" w:themeColor="text1"/>
          <w:sz w:val="24"/>
        </w:rPr>
        <w:t>занятия,</w:t>
      </w:r>
      <w:r w:rsidRPr="008E7A10">
        <w:rPr>
          <w:color w:val="000000" w:themeColor="text1"/>
          <w:spacing w:val="-4"/>
          <w:sz w:val="24"/>
        </w:rPr>
        <w:t xml:space="preserve"> </w:t>
      </w:r>
      <w:r w:rsidRPr="008E7A10">
        <w:rPr>
          <w:color w:val="000000" w:themeColor="text1"/>
          <w:sz w:val="24"/>
        </w:rPr>
        <w:t>курсы,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практикумы);</w:t>
      </w:r>
    </w:p>
    <w:p w14:paraId="642324A9" w14:textId="77777777" w:rsidR="005C7282" w:rsidRPr="008E7A10" w:rsidRDefault="00424229" w:rsidP="008E7A10">
      <w:pPr>
        <w:pStyle w:val="a5"/>
        <w:numPr>
          <w:ilvl w:val="2"/>
          <w:numId w:val="2"/>
        </w:numPr>
        <w:tabs>
          <w:tab w:val="left" w:pos="2146"/>
          <w:tab w:val="left" w:pos="2147"/>
        </w:tabs>
        <w:ind w:left="426" w:right="108" w:firstLine="698"/>
        <w:rPr>
          <w:color w:val="000000" w:themeColor="text1"/>
          <w:sz w:val="24"/>
        </w:rPr>
      </w:pPr>
      <w:r w:rsidRPr="008E7A10">
        <w:rPr>
          <w:color w:val="000000" w:themeColor="text1"/>
          <w:sz w:val="24"/>
        </w:rPr>
        <w:t>просмотра тематических, профессиональных материалов (новости и</w:t>
      </w:r>
      <w:r w:rsidRPr="008E7A10">
        <w:rPr>
          <w:color w:val="000000" w:themeColor="text1"/>
          <w:spacing w:val="1"/>
          <w:sz w:val="24"/>
        </w:rPr>
        <w:t xml:space="preserve"> </w:t>
      </w:r>
      <w:r w:rsidRPr="008E7A10">
        <w:rPr>
          <w:color w:val="000000" w:themeColor="text1"/>
          <w:sz w:val="24"/>
        </w:rPr>
        <w:t>обзоры</w:t>
      </w:r>
      <w:r w:rsidRPr="008E7A10">
        <w:rPr>
          <w:color w:val="000000" w:themeColor="text1"/>
          <w:spacing w:val="-1"/>
          <w:sz w:val="24"/>
        </w:rPr>
        <w:t xml:space="preserve"> </w:t>
      </w:r>
      <w:r w:rsidRPr="008E7A10">
        <w:rPr>
          <w:color w:val="000000" w:themeColor="text1"/>
          <w:sz w:val="24"/>
        </w:rPr>
        <w:t>законодательства, методики, статьи,</w:t>
      </w:r>
      <w:r w:rsidRPr="008E7A10">
        <w:rPr>
          <w:color w:val="000000" w:themeColor="text1"/>
          <w:spacing w:val="-3"/>
          <w:sz w:val="24"/>
        </w:rPr>
        <w:t xml:space="preserve"> </w:t>
      </w:r>
      <w:r w:rsidRPr="008E7A10">
        <w:rPr>
          <w:color w:val="000000" w:themeColor="text1"/>
          <w:sz w:val="24"/>
        </w:rPr>
        <w:t>путеводители).</w:t>
      </w:r>
    </w:p>
    <w:p w14:paraId="3342492D" w14:textId="77777777" w:rsidR="005C7282" w:rsidRPr="008E7A10" w:rsidRDefault="005C7282">
      <w:pPr>
        <w:pStyle w:val="a3"/>
        <w:ind w:left="0" w:firstLine="0"/>
        <w:jc w:val="left"/>
        <w:rPr>
          <w:color w:val="000000" w:themeColor="text1"/>
        </w:rPr>
      </w:pPr>
    </w:p>
    <w:p w14:paraId="10FE1EC3" w14:textId="1EE43856" w:rsidR="005C7282" w:rsidRPr="008E7A10" w:rsidRDefault="00424229" w:rsidP="008E7A10">
      <w:pPr>
        <w:pStyle w:val="a3"/>
        <w:ind w:left="0" w:right="103" w:firstLine="0"/>
        <w:rPr>
          <w:color w:val="000000" w:themeColor="text1"/>
        </w:rPr>
      </w:pPr>
      <w:r w:rsidRPr="008E7A10">
        <w:rPr>
          <w:color w:val="000000" w:themeColor="text1"/>
        </w:rPr>
        <w:t>Для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достижения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цели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обработки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персональных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данных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на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веб-сайте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(раздел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ЧТОДЕЛАТЬЭКСПЕРТУМ)</w:t>
      </w:r>
      <w:r w:rsidR="008E7A10">
        <w:rPr>
          <w:color w:val="000000" w:themeColor="text1"/>
        </w:rPr>
        <w:t xml:space="preserve"> 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используются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следующие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формы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сбора</w:t>
      </w:r>
      <w:r w:rsidRPr="008E7A10">
        <w:rPr>
          <w:color w:val="000000" w:themeColor="text1"/>
          <w:spacing w:val="1"/>
        </w:rPr>
        <w:t xml:space="preserve"> </w:t>
      </w:r>
      <w:r w:rsidRPr="008E7A10">
        <w:rPr>
          <w:color w:val="000000" w:themeColor="text1"/>
        </w:rPr>
        <w:t>персональных</w:t>
      </w:r>
      <w:r w:rsidRPr="008E7A10">
        <w:rPr>
          <w:color w:val="000000" w:themeColor="text1"/>
          <w:spacing w:val="-1"/>
        </w:rPr>
        <w:t xml:space="preserve"> </w:t>
      </w:r>
      <w:r w:rsidRPr="008E7A10">
        <w:rPr>
          <w:color w:val="000000" w:themeColor="text1"/>
        </w:rPr>
        <w:t>данных:</w:t>
      </w:r>
    </w:p>
    <w:p w14:paraId="7FEEE964" w14:textId="77777777" w:rsidR="005C7282" w:rsidRDefault="005C7282" w:rsidP="008E7A10">
      <w:pPr>
        <w:pStyle w:val="a3"/>
        <w:spacing w:before="1"/>
        <w:ind w:left="0" w:firstLine="0"/>
        <w:jc w:val="left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2724"/>
        <w:gridCol w:w="3377"/>
      </w:tblGrid>
      <w:tr w:rsidR="005C7282" w14:paraId="55974595" w14:textId="77777777" w:rsidTr="00242BC3">
        <w:trPr>
          <w:trHeight w:val="552"/>
        </w:trPr>
        <w:tc>
          <w:tcPr>
            <w:tcW w:w="3822" w:type="dxa"/>
            <w:vAlign w:val="center"/>
          </w:tcPr>
          <w:p w14:paraId="0B7C9745" w14:textId="77777777" w:rsidR="005C7282" w:rsidRDefault="00424229" w:rsidP="00242BC3">
            <w:pPr>
              <w:pStyle w:val="TableParagraph"/>
              <w:spacing w:line="275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обработки</w:t>
            </w:r>
          </w:p>
        </w:tc>
        <w:tc>
          <w:tcPr>
            <w:tcW w:w="2724" w:type="dxa"/>
            <w:vAlign w:val="center"/>
          </w:tcPr>
          <w:p w14:paraId="45C3E1F2" w14:textId="77777777" w:rsidR="005C7282" w:rsidRDefault="00424229" w:rsidP="00242BC3">
            <w:pPr>
              <w:pStyle w:val="TableParagraph"/>
              <w:spacing w:line="275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сбора</w:t>
            </w:r>
          </w:p>
          <w:p w14:paraId="06BFDD61" w14:textId="77777777" w:rsidR="005C7282" w:rsidRDefault="00424229" w:rsidP="00242BC3">
            <w:pPr>
              <w:pStyle w:val="TableParagraph"/>
              <w:spacing w:line="257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сайте</w:t>
            </w:r>
          </w:p>
        </w:tc>
        <w:tc>
          <w:tcPr>
            <w:tcW w:w="3377" w:type="dxa"/>
            <w:vAlign w:val="center"/>
          </w:tcPr>
          <w:p w14:paraId="099C8B43" w14:textId="77777777" w:rsidR="005C7282" w:rsidRDefault="00424229" w:rsidP="00242BC3">
            <w:pPr>
              <w:pStyle w:val="TableParagraph"/>
              <w:spacing w:line="276" w:lineRule="exact"/>
              <w:ind w:left="0" w:right="4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Какие данные могут</w:t>
            </w:r>
            <w:r>
              <w:rPr>
                <w:rFonts w:ascii="Times New Roman" w:hAns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обрабатываться</w:t>
            </w:r>
          </w:p>
        </w:tc>
      </w:tr>
      <w:tr w:rsidR="005C7282" w14:paraId="28D3528C" w14:textId="77777777" w:rsidTr="00242BC3">
        <w:trPr>
          <w:trHeight w:val="1007"/>
        </w:trPr>
        <w:tc>
          <w:tcPr>
            <w:tcW w:w="3822" w:type="dxa"/>
            <w:vAlign w:val="center"/>
          </w:tcPr>
          <w:p w14:paraId="27554078" w14:textId="3451F982" w:rsidR="005C7282" w:rsidRDefault="00424229" w:rsidP="00242BC3">
            <w:pPr>
              <w:pStyle w:val="TableParagraph"/>
              <w:spacing w:before="59" w:line="292" w:lineRule="auto"/>
              <w:ind w:left="0" w:right="7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и регистрация 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8E7A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личном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кабинете</w:t>
            </w:r>
          </w:p>
          <w:p w14:paraId="0C96FF2F" w14:textId="77777777" w:rsidR="005C7282" w:rsidRDefault="00424229" w:rsidP="00242BC3">
            <w:pPr>
              <w:pStyle w:val="TableParagraph"/>
              <w:spacing w:line="255" w:lineRule="exact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ЧТОДЕЛАТЬЭКСПЕРТУМ</w:t>
            </w:r>
          </w:p>
        </w:tc>
        <w:tc>
          <w:tcPr>
            <w:tcW w:w="2724" w:type="dxa"/>
            <w:vAlign w:val="center"/>
          </w:tcPr>
          <w:p w14:paraId="17C85B69" w14:textId="77777777" w:rsidR="005C7282" w:rsidRDefault="00424229" w:rsidP="00242BC3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line="275" w:lineRule="exact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Войти</w:t>
            </w:r>
          </w:p>
        </w:tc>
        <w:tc>
          <w:tcPr>
            <w:tcW w:w="3377" w:type="dxa"/>
            <w:vAlign w:val="center"/>
          </w:tcPr>
          <w:p w14:paraId="7C677A7F" w14:textId="77777777" w:rsidR="005C7282" w:rsidRDefault="00424229" w:rsidP="00242BC3">
            <w:pPr>
              <w:pStyle w:val="TableParagraph"/>
              <w:spacing w:before="59" w:line="292" w:lineRule="auto"/>
              <w:ind w:left="0" w:right="4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Имя, емайл, телефон,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Яндекс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ID</w:t>
            </w:r>
          </w:p>
        </w:tc>
      </w:tr>
    </w:tbl>
    <w:p w14:paraId="4E129ACD" w14:textId="77777777" w:rsidR="00F407E8" w:rsidRDefault="00F407E8"/>
    <w:p w14:paraId="46A06AB7" w14:textId="68A4433E" w:rsidR="005969E3" w:rsidRPr="00435E02" w:rsidRDefault="005969E3" w:rsidP="003547B5">
      <w:pPr>
        <w:tabs>
          <w:tab w:val="left" w:pos="1320"/>
        </w:tabs>
        <w:spacing w:before="154" w:line="312" w:lineRule="auto"/>
        <w:ind w:right="849"/>
        <w:jc w:val="both"/>
        <w:rPr>
          <w:color w:val="000000" w:themeColor="text1"/>
          <w:sz w:val="24"/>
          <w:szCs w:val="24"/>
        </w:rPr>
      </w:pPr>
      <w:r w:rsidRPr="00435E02">
        <w:rPr>
          <w:sz w:val="24"/>
          <w:szCs w:val="24"/>
        </w:rPr>
        <w:t xml:space="preserve">С Политикой по обработке персональных данных, размещенной на сайте </w:t>
      </w:r>
      <w:hyperlink r:id="rId19" w:history="1">
        <w:r w:rsidRPr="00435E02">
          <w:rPr>
            <w:rStyle w:val="ad"/>
            <w:sz w:val="24"/>
            <w:szCs w:val="24"/>
          </w:rPr>
          <w:t>http://www.4dk.ru/expertum</w:t>
        </w:r>
      </w:hyperlink>
      <w:r w:rsidRPr="00435E02">
        <w:rPr>
          <w:color w:val="000000" w:themeColor="text1"/>
          <w:sz w:val="24"/>
          <w:szCs w:val="24"/>
        </w:rPr>
        <w:t xml:space="preserve"> ознакомлен</w:t>
      </w:r>
      <w:r w:rsidR="00052A76">
        <w:rPr>
          <w:color w:val="000000" w:themeColor="text1"/>
          <w:sz w:val="24"/>
          <w:szCs w:val="24"/>
        </w:rPr>
        <w:t>.</w:t>
      </w:r>
    </w:p>
    <w:p w14:paraId="2ECB419A" w14:textId="77777777" w:rsidR="005969E3" w:rsidRDefault="005969E3"/>
    <w:sectPr w:rsidR="005969E3" w:rsidSect="003547B5">
      <w:pgSz w:w="11910" w:h="16840"/>
      <w:pgMar w:top="1100" w:right="740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0163"/>
    <w:multiLevelType w:val="hybridMultilevel"/>
    <w:tmpl w:val="A7866E46"/>
    <w:lvl w:ilvl="0" w:tplc="F6107F6E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3E90F0">
      <w:numFmt w:val="bullet"/>
      <w:lvlText w:val=""/>
      <w:lvlJc w:val="left"/>
      <w:pPr>
        <w:ind w:left="742" w:hanging="708"/>
      </w:pPr>
      <w:rPr>
        <w:rFonts w:ascii="Wingdings" w:eastAsia="Wingdings" w:hAnsi="Wingdings" w:cs="Wingdings" w:hint="default"/>
        <w:color w:val="333333"/>
        <w:w w:val="99"/>
        <w:sz w:val="20"/>
        <w:szCs w:val="20"/>
        <w:lang w:val="ru-RU" w:eastAsia="en-US" w:bidi="ar-SA"/>
      </w:rPr>
    </w:lvl>
    <w:lvl w:ilvl="2" w:tplc="D814F1AC">
      <w:numFmt w:val="bullet"/>
      <w:lvlText w:val=""/>
      <w:lvlJc w:val="left"/>
      <w:pPr>
        <w:ind w:left="742" w:hanging="707"/>
      </w:pPr>
      <w:rPr>
        <w:rFonts w:ascii="Wingdings" w:eastAsia="Wingdings" w:hAnsi="Wingdings" w:cs="Wingdings" w:hint="default"/>
        <w:color w:val="333333"/>
        <w:w w:val="99"/>
        <w:sz w:val="20"/>
        <w:szCs w:val="20"/>
        <w:lang w:val="ru-RU" w:eastAsia="en-US" w:bidi="ar-SA"/>
      </w:rPr>
    </w:lvl>
    <w:lvl w:ilvl="3" w:tplc="EC22889C">
      <w:numFmt w:val="bullet"/>
      <w:lvlText w:val="•"/>
      <w:lvlJc w:val="left"/>
      <w:pPr>
        <w:ind w:left="3363" w:hanging="707"/>
      </w:pPr>
      <w:rPr>
        <w:rFonts w:hint="default"/>
        <w:lang w:val="ru-RU" w:eastAsia="en-US" w:bidi="ar-SA"/>
      </w:rPr>
    </w:lvl>
    <w:lvl w:ilvl="4" w:tplc="2A86A076">
      <w:numFmt w:val="bullet"/>
      <w:lvlText w:val="•"/>
      <w:lvlJc w:val="left"/>
      <w:pPr>
        <w:ind w:left="4238" w:hanging="707"/>
      </w:pPr>
      <w:rPr>
        <w:rFonts w:hint="default"/>
        <w:lang w:val="ru-RU" w:eastAsia="en-US" w:bidi="ar-SA"/>
      </w:rPr>
    </w:lvl>
    <w:lvl w:ilvl="5" w:tplc="59128F3E">
      <w:numFmt w:val="bullet"/>
      <w:lvlText w:val="•"/>
      <w:lvlJc w:val="left"/>
      <w:pPr>
        <w:ind w:left="5113" w:hanging="707"/>
      </w:pPr>
      <w:rPr>
        <w:rFonts w:hint="default"/>
        <w:lang w:val="ru-RU" w:eastAsia="en-US" w:bidi="ar-SA"/>
      </w:rPr>
    </w:lvl>
    <w:lvl w:ilvl="6" w:tplc="A85EB676">
      <w:numFmt w:val="bullet"/>
      <w:lvlText w:val="•"/>
      <w:lvlJc w:val="left"/>
      <w:pPr>
        <w:ind w:left="5987" w:hanging="707"/>
      </w:pPr>
      <w:rPr>
        <w:rFonts w:hint="default"/>
        <w:lang w:val="ru-RU" w:eastAsia="en-US" w:bidi="ar-SA"/>
      </w:rPr>
    </w:lvl>
    <w:lvl w:ilvl="7" w:tplc="5FBACB9C">
      <w:numFmt w:val="bullet"/>
      <w:lvlText w:val="•"/>
      <w:lvlJc w:val="left"/>
      <w:pPr>
        <w:ind w:left="6862" w:hanging="707"/>
      </w:pPr>
      <w:rPr>
        <w:rFonts w:hint="default"/>
        <w:lang w:val="ru-RU" w:eastAsia="en-US" w:bidi="ar-SA"/>
      </w:rPr>
    </w:lvl>
    <w:lvl w:ilvl="8" w:tplc="C6E49818">
      <w:numFmt w:val="bullet"/>
      <w:lvlText w:val="•"/>
      <w:lvlJc w:val="left"/>
      <w:pPr>
        <w:ind w:left="7737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61570FDC"/>
    <w:multiLevelType w:val="hybridMultilevel"/>
    <w:tmpl w:val="445E44FC"/>
    <w:lvl w:ilvl="0" w:tplc="E1B0C6E6">
      <w:numFmt w:val="bullet"/>
      <w:lvlText w:val=""/>
      <w:lvlJc w:val="left"/>
      <w:pPr>
        <w:ind w:left="813" w:hanging="61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A5EDB34">
      <w:numFmt w:val="bullet"/>
      <w:lvlText w:val="•"/>
      <w:lvlJc w:val="left"/>
      <w:pPr>
        <w:ind w:left="1009" w:hanging="618"/>
      </w:pPr>
      <w:rPr>
        <w:rFonts w:hint="default"/>
        <w:lang w:val="ru-RU" w:eastAsia="en-US" w:bidi="ar-SA"/>
      </w:rPr>
    </w:lvl>
    <w:lvl w:ilvl="2" w:tplc="E00A5AA8">
      <w:numFmt w:val="bullet"/>
      <w:lvlText w:val="•"/>
      <w:lvlJc w:val="left"/>
      <w:pPr>
        <w:ind w:left="1198" w:hanging="618"/>
      </w:pPr>
      <w:rPr>
        <w:rFonts w:hint="default"/>
        <w:lang w:val="ru-RU" w:eastAsia="en-US" w:bidi="ar-SA"/>
      </w:rPr>
    </w:lvl>
    <w:lvl w:ilvl="3" w:tplc="76260ECA">
      <w:numFmt w:val="bullet"/>
      <w:lvlText w:val="•"/>
      <w:lvlJc w:val="left"/>
      <w:pPr>
        <w:ind w:left="1388" w:hanging="618"/>
      </w:pPr>
      <w:rPr>
        <w:rFonts w:hint="default"/>
        <w:lang w:val="ru-RU" w:eastAsia="en-US" w:bidi="ar-SA"/>
      </w:rPr>
    </w:lvl>
    <w:lvl w:ilvl="4" w:tplc="A9862D58">
      <w:numFmt w:val="bullet"/>
      <w:lvlText w:val="•"/>
      <w:lvlJc w:val="left"/>
      <w:pPr>
        <w:ind w:left="1577" w:hanging="618"/>
      </w:pPr>
      <w:rPr>
        <w:rFonts w:hint="default"/>
        <w:lang w:val="ru-RU" w:eastAsia="en-US" w:bidi="ar-SA"/>
      </w:rPr>
    </w:lvl>
    <w:lvl w:ilvl="5" w:tplc="DDCC9F1E">
      <w:numFmt w:val="bullet"/>
      <w:lvlText w:val="•"/>
      <w:lvlJc w:val="left"/>
      <w:pPr>
        <w:ind w:left="1767" w:hanging="618"/>
      </w:pPr>
      <w:rPr>
        <w:rFonts w:hint="default"/>
        <w:lang w:val="ru-RU" w:eastAsia="en-US" w:bidi="ar-SA"/>
      </w:rPr>
    </w:lvl>
    <w:lvl w:ilvl="6" w:tplc="DE1A1E88">
      <w:numFmt w:val="bullet"/>
      <w:lvlText w:val="•"/>
      <w:lvlJc w:val="left"/>
      <w:pPr>
        <w:ind w:left="1956" w:hanging="618"/>
      </w:pPr>
      <w:rPr>
        <w:rFonts w:hint="default"/>
        <w:lang w:val="ru-RU" w:eastAsia="en-US" w:bidi="ar-SA"/>
      </w:rPr>
    </w:lvl>
    <w:lvl w:ilvl="7" w:tplc="A2F6682E">
      <w:numFmt w:val="bullet"/>
      <w:lvlText w:val="•"/>
      <w:lvlJc w:val="left"/>
      <w:pPr>
        <w:ind w:left="2145" w:hanging="618"/>
      </w:pPr>
      <w:rPr>
        <w:rFonts w:hint="default"/>
        <w:lang w:val="ru-RU" w:eastAsia="en-US" w:bidi="ar-SA"/>
      </w:rPr>
    </w:lvl>
    <w:lvl w:ilvl="8" w:tplc="2A382342">
      <w:numFmt w:val="bullet"/>
      <w:lvlText w:val="•"/>
      <w:lvlJc w:val="left"/>
      <w:pPr>
        <w:ind w:left="2335" w:hanging="6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82"/>
    <w:rsid w:val="00052A76"/>
    <w:rsid w:val="000F068D"/>
    <w:rsid w:val="00242BC3"/>
    <w:rsid w:val="003547B5"/>
    <w:rsid w:val="00424229"/>
    <w:rsid w:val="005969E3"/>
    <w:rsid w:val="005C7282"/>
    <w:rsid w:val="006C4528"/>
    <w:rsid w:val="00714098"/>
    <w:rsid w:val="008E7A10"/>
    <w:rsid w:val="00902327"/>
    <w:rsid w:val="009554DD"/>
    <w:rsid w:val="00B948C3"/>
    <w:rsid w:val="00C86835"/>
    <w:rsid w:val="00D65419"/>
    <w:rsid w:val="00DF0106"/>
    <w:rsid w:val="00E70449"/>
    <w:rsid w:val="00EF41D1"/>
    <w:rsid w:val="00F407E8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CC1A"/>
  <w15:docId w15:val="{F9A705F2-3EC8-4234-B1E6-D2B0E253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1" w:hanging="36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0"/>
      <w:ind w:left="1351" w:right="144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41" w:right="10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9"/>
    </w:pPr>
    <w:rPr>
      <w:rFonts w:ascii="Microsoft Sans Serif" w:eastAsia="Microsoft Sans Serif" w:hAnsi="Microsoft Sans Serif" w:cs="Microsoft Sans Serif"/>
    </w:rPr>
  </w:style>
  <w:style w:type="paragraph" w:styleId="a6">
    <w:name w:val="Balloon Text"/>
    <w:basedOn w:val="a"/>
    <w:link w:val="a7"/>
    <w:uiPriority w:val="99"/>
    <w:semiHidden/>
    <w:unhideWhenUsed/>
    <w:rsid w:val="00DF01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0106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annotation reference"/>
    <w:basedOn w:val="a0"/>
    <w:uiPriority w:val="99"/>
    <w:semiHidden/>
    <w:unhideWhenUsed/>
    <w:rsid w:val="000F068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F068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F068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F06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F068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d">
    <w:name w:val="Hyperlink"/>
    <w:basedOn w:val="a0"/>
    <w:uiPriority w:val="99"/>
    <w:unhideWhenUsed/>
    <w:rsid w:val="00E7044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044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F41D1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8E7A10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egal/confidential/" TargetMode="External"/><Relationship Id="rId13" Type="http://schemas.openxmlformats.org/officeDocument/2006/relationships/hyperlink" Target="https://mindbox.ru/documents/policy/" TargetMode="External"/><Relationship Id="rId18" Type="http://schemas.openxmlformats.org/officeDocument/2006/relationships/hyperlink" Target="https://mts-link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%20http://www.4dk.ru/expertum)" TargetMode="External"/><Relationship Id="rId12" Type="http://schemas.openxmlformats.org/officeDocument/2006/relationships/hyperlink" Target="https://mindbox.ru/documents/policy/" TargetMode="External"/><Relationship Id="rId17" Type="http://schemas.openxmlformats.org/officeDocument/2006/relationships/hyperlink" Target="https://mts-lin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ts-link.ru/legal/privacy-policy-soft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xpertum@4dk.ru" TargetMode="External"/><Relationship Id="rId11" Type="http://schemas.openxmlformats.org/officeDocument/2006/relationships/hyperlink" Target="https://mindbox.ru/documents/polic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ts-link.ru/legal/privacy-policy-soft.pdf" TargetMode="External"/><Relationship Id="rId10" Type="http://schemas.openxmlformats.org/officeDocument/2006/relationships/hyperlink" Target="https://yandex.ru/legal/confidential/" TargetMode="External"/><Relationship Id="rId19" Type="http://schemas.openxmlformats.org/officeDocument/2006/relationships/hyperlink" Target="http://www.4dk.ru/expert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legal/confidential/" TargetMode="External"/><Relationship Id="rId14" Type="http://schemas.openxmlformats.org/officeDocument/2006/relationships/hyperlink" Target="https://mts-link.ru/legal/privacy-policy-sof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C4F4-350E-464E-ABE4-8C4CDB57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Что делать Консалт</Company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БТП</dc:creator>
  <cp:lastModifiedBy>БТП</cp:lastModifiedBy>
  <cp:revision>2</cp:revision>
  <dcterms:created xsi:type="dcterms:W3CDTF">2026-05-16T18:45:00Z</dcterms:created>
  <dcterms:modified xsi:type="dcterms:W3CDTF">2026-05-16T18:45:00Z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2026-04-10T00:00:00Z</vt:filetime>
  </property>
</Properties>
</file>